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88CD" w14:textId="77777777" w:rsidR="007606EF" w:rsidRPr="00D117CA" w:rsidRDefault="007606EF" w:rsidP="007606EF">
      <w:pPr>
        <w:autoSpaceDE w:val="0"/>
        <w:autoSpaceDN w:val="0"/>
        <w:adjustRightInd w:val="0"/>
        <w:jc w:val="both"/>
        <w:rPr>
          <w:b/>
          <w:sz w:val="24"/>
          <w:szCs w:val="24"/>
          <w:u w:val="single"/>
          <w:lang w:val="it-IT"/>
        </w:rPr>
      </w:pPr>
      <w:r w:rsidRPr="00D117CA">
        <w:rPr>
          <w:b/>
          <w:sz w:val="24"/>
          <w:szCs w:val="24"/>
          <w:u w:val="single"/>
          <w:lang w:val="it-IT"/>
        </w:rPr>
        <w:t>Descrierea sarcinilor ce revin postului</w:t>
      </w:r>
    </w:p>
    <w:p w14:paraId="74F4DEBC" w14:textId="77777777" w:rsidR="007606EF" w:rsidRPr="00D117CA" w:rsidRDefault="007606EF" w:rsidP="007606EF">
      <w:pPr>
        <w:autoSpaceDE w:val="0"/>
        <w:autoSpaceDN w:val="0"/>
        <w:adjustRightInd w:val="0"/>
        <w:jc w:val="both"/>
        <w:rPr>
          <w:b/>
          <w:sz w:val="24"/>
          <w:szCs w:val="24"/>
          <w:u w:val="single"/>
          <w:lang w:val="it-IT"/>
        </w:rPr>
      </w:pPr>
    </w:p>
    <w:p w14:paraId="7111D053" w14:textId="77777777" w:rsidR="007606EF" w:rsidRPr="00D117CA" w:rsidRDefault="007606EF" w:rsidP="007606EF">
      <w:pPr>
        <w:pStyle w:val="ListParagraph"/>
        <w:ind w:left="0"/>
        <w:jc w:val="both"/>
        <w:rPr>
          <w:b/>
          <w:sz w:val="24"/>
          <w:szCs w:val="24"/>
        </w:rPr>
      </w:pPr>
      <w:r w:rsidRPr="00D117CA">
        <w:rPr>
          <w:b/>
          <w:sz w:val="24"/>
          <w:szCs w:val="24"/>
        </w:rPr>
        <w:t>1.Sarcini generale:</w:t>
      </w:r>
    </w:p>
    <w:p w14:paraId="54C7145C" w14:textId="77777777" w:rsidR="007606EF" w:rsidRPr="00D117CA" w:rsidRDefault="007606EF" w:rsidP="00145ED1">
      <w:pPr>
        <w:pStyle w:val="ListParagraph"/>
        <w:numPr>
          <w:ilvl w:val="0"/>
          <w:numId w:val="1"/>
        </w:numPr>
        <w:ind w:left="0" w:firstLine="0"/>
        <w:jc w:val="both"/>
        <w:rPr>
          <w:sz w:val="24"/>
          <w:szCs w:val="24"/>
        </w:rPr>
      </w:pPr>
      <w:r w:rsidRPr="00D117CA">
        <w:rPr>
          <w:sz w:val="24"/>
          <w:szCs w:val="24"/>
        </w:rPr>
        <w:t>Îşi desfăşoară activitatea conform legislaţiei în vigoare, punând în centrul preocupărilor sale interesul superior al copilului;</w:t>
      </w:r>
    </w:p>
    <w:p w14:paraId="7464F5DE"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Răspunde de veridicitatea actelor întocmite;</w:t>
      </w:r>
    </w:p>
    <w:p w14:paraId="60394DCB"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Participă la organizarea activităţii în cadrul centrului;</w:t>
      </w:r>
    </w:p>
    <w:p w14:paraId="116A403D"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Informează şeful CSSRU asupra problemelor care apar în legătură cu exercitarea atribuţiilor şi răspunderilor ce îi revin şi propune măsuri pentru îmbunătăţirea activităţii;</w:t>
      </w:r>
    </w:p>
    <w:p w14:paraId="342F0F52"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Desfăşoară activităţi de pregătire continuă prin participarea la cursuri şi simpozioane de specialitate;</w:t>
      </w:r>
    </w:p>
    <w:p w14:paraId="0C6B883F"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Respectă termenele îndeplinirii sarcinilor repartizate;</w:t>
      </w:r>
    </w:p>
    <w:p w14:paraId="145688FE"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Are atributii privind implementarea sistemului de control managerial intern;</w:t>
      </w:r>
    </w:p>
    <w:p w14:paraId="56D24347"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Realizează (psiho)diagnosticul şi evaluarea clinică care poate presupune evaluare subiectiv-emoţională, cognitivă, comportamentală, evaluarea simplă/complexă a personalităţii şi a mecanismelor de coping/adaptare/defensive, evaluarea și consilierea psihologică a familiilor beneficiarilor, evaluarea contextului familial în care se manifestă problemele psihologice, a mecanismelor psihologice implicate în sănătate şi boală,  evaluarea dezvoltării psihologice;</w:t>
      </w:r>
    </w:p>
    <w:p w14:paraId="5B6BCDD0"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Îndeplineşte atribuţiile de la punctul anterior în limita treptei profesionale de specializare în psihologia clinică;</w:t>
      </w:r>
    </w:p>
    <w:p w14:paraId="51C3884B"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Realizează activităţi de intervenţie/asistenţă/consiliere psihologică în funcţie de treapta profesională de specializare;</w:t>
      </w:r>
    </w:p>
    <w:p w14:paraId="55507605"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Poate iniţia şi participa la activităţi de cercetare privind problematica copilului şi a familiei în vederea creşterii capacităţii de diagnoză a problemelor copilului şi familiei şi de monitorizare a dinamicii acestora, precum şi a programelor desfăşurate, în scopul îmbunătăţirii lor, în cadrul definit de competenţele sale;</w:t>
      </w:r>
    </w:p>
    <w:p w14:paraId="0ACC7051"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Poate organiza workshop-uri în cadrul definit de competenţele sale;</w:t>
      </w:r>
    </w:p>
    <w:p w14:paraId="5FFD8660" w14:textId="77777777" w:rsidR="007606EF" w:rsidRPr="00D117CA" w:rsidRDefault="007606EF" w:rsidP="007606EF">
      <w:pPr>
        <w:pStyle w:val="ListParagraph"/>
        <w:numPr>
          <w:ilvl w:val="0"/>
          <w:numId w:val="1"/>
        </w:numPr>
        <w:ind w:left="0" w:firstLine="0"/>
        <w:jc w:val="both"/>
        <w:rPr>
          <w:sz w:val="24"/>
          <w:szCs w:val="24"/>
        </w:rPr>
      </w:pPr>
      <w:r w:rsidRPr="00D117CA">
        <w:rPr>
          <w:sz w:val="24"/>
          <w:szCs w:val="24"/>
        </w:rPr>
        <w:t>Respectă procedurile operaţionale ale centrului şi procedurile de sistem elaborate la nivelul instituţiei, Codul Etic și Regulamentul de Organizare și Funcționare al CSSIRUDPC Timișoara;</w:t>
      </w:r>
    </w:p>
    <w:p w14:paraId="05E81E04" w14:textId="77777777" w:rsidR="007606EF" w:rsidRPr="00D117CA" w:rsidRDefault="007606EF" w:rsidP="007606EF">
      <w:pPr>
        <w:tabs>
          <w:tab w:val="left" w:pos="0"/>
        </w:tabs>
        <w:jc w:val="both"/>
        <w:rPr>
          <w:b/>
          <w:sz w:val="24"/>
          <w:szCs w:val="24"/>
        </w:rPr>
      </w:pPr>
      <w:r w:rsidRPr="00D117CA">
        <w:rPr>
          <w:b/>
          <w:sz w:val="24"/>
          <w:szCs w:val="24"/>
        </w:rPr>
        <w:t>2. Sarcini specifice</w:t>
      </w:r>
    </w:p>
    <w:p w14:paraId="49907EB4" w14:textId="77777777" w:rsidR="007606EF" w:rsidRPr="00D117CA" w:rsidRDefault="007606EF" w:rsidP="007606EF">
      <w:pPr>
        <w:numPr>
          <w:ilvl w:val="0"/>
          <w:numId w:val="2"/>
        </w:numPr>
        <w:tabs>
          <w:tab w:val="left" w:pos="0"/>
        </w:tabs>
        <w:ind w:left="0" w:firstLine="0"/>
        <w:jc w:val="both"/>
        <w:rPr>
          <w:sz w:val="24"/>
          <w:szCs w:val="24"/>
        </w:rPr>
      </w:pPr>
      <w:r w:rsidRPr="00D117CA">
        <w:rPr>
          <w:sz w:val="24"/>
          <w:szCs w:val="24"/>
        </w:rPr>
        <w:t>Realizează evaluarea psihologică a copiilor în vederea relevării particularităţilor individuale în dependenţă de particularităţile de vârstă;</w:t>
      </w:r>
    </w:p>
    <w:p w14:paraId="4759A884" w14:textId="77777777" w:rsidR="007606EF" w:rsidRDefault="007606EF" w:rsidP="007606EF">
      <w:pPr>
        <w:numPr>
          <w:ilvl w:val="0"/>
          <w:numId w:val="2"/>
        </w:numPr>
        <w:tabs>
          <w:tab w:val="left" w:pos="0"/>
        </w:tabs>
        <w:ind w:left="0" w:firstLine="0"/>
        <w:jc w:val="both"/>
        <w:rPr>
          <w:sz w:val="24"/>
          <w:szCs w:val="24"/>
        </w:rPr>
      </w:pPr>
      <w:r w:rsidRPr="00D117CA">
        <w:rPr>
          <w:sz w:val="24"/>
          <w:szCs w:val="24"/>
        </w:rPr>
        <w:t>Evaluează nivelul de dezvoltare psihologică a copilului (senzorial, motric, cognitiv, afectiv, comportamental, etc.) în vederea stabilirii nevoilor individuale în corelaţie cu nevoile de vârstă şi necesităţile de intervenţie și face recomandări referitoare la evaluarea neuropsihiatrică de specialitate în vederea încadrării în grad de handicap al acestora;</w:t>
      </w:r>
    </w:p>
    <w:p w14:paraId="55A2A3B9" w14:textId="77777777" w:rsidR="007606EF" w:rsidRDefault="007606EF" w:rsidP="007606EF">
      <w:pPr>
        <w:numPr>
          <w:ilvl w:val="0"/>
          <w:numId w:val="2"/>
        </w:numPr>
        <w:tabs>
          <w:tab w:val="left" w:pos="0"/>
        </w:tabs>
        <w:ind w:left="0" w:firstLine="0"/>
        <w:jc w:val="both"/>
        <w:rPr>
          <w:sz w:val="24"/>
          <w:szCs w:val="24"/>
        </w:rPr>
      </w:pPr>
      <w:r w:rsidRPr="00C41BC6">
        <w:rPr>
          <w:sz w:val="24"/>
          <w:szCs w:val="24"/>
        </w:rPr>
        <w:t xml:space="preserve">Are atribuții referioare la consilierea psihologică în domeniul adicțiilor privind </w:t>
      </w:r>
      <w:r>
        <w:rPr>
          <w:sz w:val="24"/>
          <w:szCs w:val="24"/>
        </w:rPr>
        <w:t>jocurile de noroc;</w:t>
      </w:r>
    </w:p>
    <w:p w14:paraId="241F8103" w14:textId="17C54255" w:rsidR="00145ED1" w:rsidRPr="00145ED1" w:rsidRDefault="00145ED1" w:rsidP="00145ED1">
      <w:pPr>
        <w:numPr>
          <w:ilvl w:val="0"/>
          <w:numId w:val="2"/>
        </w:numPr>
        <w:tabs>
          <w:tab w:val="left" w:pos="0"/>
        </w:tabs>
        <w:ind w:left="0" w:firstLine="0"/>
        <w:jc w:val="both"/>
        <w:rPr>
          <w:sz w:val="24"/>
          <w:szCs w:val="24"/>
        </w:rPr>
      </w:pPr>
      <w:r>
        <w:rPr>
          <w:sz w:val="24"/>
          <w:szCs w:val="24"/>
        </w:rPr>
        <w:t>Are atribuții referioare la consilierea psihologică în domeniul adicțiilor privind consumul de substanțe interzise;</w:t>
      </w:r>
    </w:p>
    <w:p w14:paraId="5B6FCCE4" w14:textId="77777777" w:rsidR="007606EF" w:rsidRPr="00C41BC6" w:rsidRDefault="007606EF" w:rsidP="007606EF">
      <w:pPr>
        <w:numPr>
          <w:ilvl w:val="0"/>
          <w:numId w:val="2"/>
        </w:numPr>
        <w:tabs>
          <w:tab w:val="left" w:pos="0"/>
        </w:tabs>
        <w:ind w:left="0" w:firstLine="0"/>
        <w:jc w:val="both"/>
        <w:rPr>
          <w:sz w:val="24"/>
          <w:szCs w:val="24"/>
        </w:rPr>
      </w:pPr>
      <w:r w:rsidRPr="00C41BC6">
        <w:rPr>
          <w:sz w:val="24"/>
          <w:szCs w:val="24"/>
        </w:rPr>
        <w:t>Este persoana de legătură dintre serviciile de specialitate neuropsihice și managerul de caz;</w:t>
      </w:r>
    </w:p>
    <w:p w14:paraId="6B143B1D" w14:textId="77777777" w:rsidR="007606EF" w:rsidRPr="00D117CA" w:rsidRDefault="007606EF" w:rsidP="007606EF">
      <w:pPr>
        <w:numPr>
          <w:ilvl w:val="0"/>
          <w:numId w:val="2"/>
        </w:numPr>
        <w:tabs>
          <w:tab w:val="left" w:pos="0"/>
        </w:tabs>
        <w:ind w:left="0" w:firstLine="0"/>
        <w:jc w:val="both"/>
        <w:rPr>
          <w:sz w:val="24"/>
          <w:szCs w:val="24"/>
        </w:rPr>
      </w:pPr>
      <w:r w:rsidRPr="00D117CA">
        <w:rPr>
          <w:sz w:val="24"/>
          <w:szCs w:val="24"/>
        </w:rPr>
        <w:t>Se asigură că recomandările de specialitate pentru servicii de psihoterapie, logopedie, etc recomandate de către specialiști sunt duse la îndeplinire;</w:t>
      </w:r>
    </w:p>
    <w:p w14:paraId="022CC425" w14:textId="77777777" w:rsidR="007606EF" w:rsidRPr="00D117CA" w:rsidRDefault="007606EF" w:rsidP="007606EF">
      <w:pPr>
        <w:numPr>
          <w:ilvl w:val="0"/>
          <w:numId w:val="2"/>
        </w:numPr>
        <w:tabs>
          <w:tab w:val="num" w:pos="0"/>
        </w:tabs>
        <w:ind w:left="0" w:firstLine="0"/>
        <w:jc w:val="both"/>
        <w:rPr>
          <w:sz w:val="24"/>
          <w:szCs w:val="24"/>
        </w:rPr>
      </w:pPr>
      <w:r w:rsidRPr="00D117CA">
        <w:rPr>
          <w:sz w:val="24"/>
          <w:szCs w:val="24"/>
        </w:rPr>
        <w:t>Realizează evaluarea personalităţii beneficiarilor în vederea stabilirii profilului personalităţii (urmărindu-se în special aspecte legate de adaptare/ coping/mecanisme defensive în situaţii de stres, resurse/limite personale);</w:t>
      </w:r>
    </w:p>
    <w:p w14:paraId="0A6D759E" w14:textId="77777777" w:rsidR="007606EF" w:rsidRPr="00D117CA" w:rsidRDefault="007606EF" w:rsidP="007606EF">
      <w:pPr>
        <w:numPr>
          <w:ilvl w:val="0"/>
          <w:numId w:val="2"/>
        </w:numPr>
        <w:tabs>
          <w:tab w:val="num" w:pos="0"/>
        </w:tabs>
        <w:ind w:left="0" w:firstLine="0"/>
        <w:jc w:val="both"/>
        <w:rPr>
          <w:sz w:val="24"/>
          <w:szCs w:val="24"/>
        </w:rPr>
      </w:pPr>
      <w:r w:rsidRPr="00D117CA">
        <w:rPr>
          <w:sz w:val="24"/>
          <w:szCs w:val="24"/>
        </w:rPr>
        <w:t>Evaluează capacităţile parentale ale persoanei/familiei (nevoi, motivaţie, stil afectiv, stil parental), care se pot urmări concret în relaţia cu copiii avându-se în vedere nivelul de dezvoltare al copilului, reacţiile adultului faţă de comportamente problematice;</w:t>
      </w:r>
    </w:p>
    <w:p w14:paraId="2445EE64" w14:textId="77777777" w:rsidR="007606EF" w:rsidRPr="00D117CA" w:rsidRDefault="007606EF" w:rsidP="007606EF">
      <w:pPr>
        <w:numPr>
          <w:ilvl w:val="0"/>
          <w:numId w:val="2"/>
        </w:numPr>
        <w:tabs>
          <w:tab w:val="num" w:pos="0"/>
        </w:tabs>
        <w:ind w:left="0" w:firstLine="0"/>
        <w:jc w:val="both"/>
        <w:rPr>
          <w:sz w:val="24"/>
          <w:szCs w:val="24"/>
        </w:rPr>
      </w:pPr>
      <w:r w:rsidRPr="00D117CA">
        <w:rPr>
          <w:sz w:val="24"/>
          <w:szCs w:val="24"/>
        </w:rPr>
        <w:t>Evaluează relaţiile şi modul de  relaţionare a persoanei/familiei (structura şi funcţionalitatea familiei, istoria maritală şi relaţiile actuale semnificative) pentru solicitările de evaluare psihologică adresate în contextul atribuţiilor centrului;</w:t>
      </w:r>
    </w:p>
    <w:p w14:paraId="29D74172" w14:textId="77777777" w:rsidR="007606EF" w:rsidRPr="00D117CA" w:rsidRDefault="007606EF" w:rsidP="007606EF">
      <w:pPr>
        <w:numPr>
          <w:ilvl w:val="0"/>
          <w:numId w:val="2"/>
        </w:numPr>
        <w:tabs>
          <w:tab w:val="left" w:pos="0"/>
        </w:tabs>
        <w:ind w:left="0" w:firstLine="0"/>
        <w:jc w:val="both"/>
        <w:rPr>
          <w:sz w:val="24"/>
          <w:szCs w:val="24"/>
        </w:rPr>
      </w:pPr>
      <w:r w:rsidRPr="00D117CA">
        <w:rPr>
          <w:sz w:val="24"/>
          <w:szCs w:val="24"/>
        </w:rPr>
        <w:t>Evaluează relaţiile adulți-copii;</w:t>
      </w:r>
    </w:p>
    <w:p w14:paraId="41F675D0" w14:textId="77777777" w:rsidR="007606EF" w:rsidRDefault="007606EF" w:rsidP="007606EF">
      <w:pPr>
        <w:numPr>
          <w:ilvl w:val="0"/>
          <w:numId w:val="2"/>
        </w:numPr>
        <w:tabs>
          <w:tab w:val="left" w:pos="0"/>
        </w:tabs>
        <w:ind w:left="0" w:firstLine="0"/>
        <w:jc w:val="both"/>
        <w:rPr>
          <w:sz w:val="24"/>
          <w:szCs w:val="24"/>
        </w:rPr>
      </w:pPr>
      <w:r w:rsidRPr="00D117CA">
        <w:rPr>
          <w:sz w:val="24"/>
          <w:szCs w:val="24"/>
        </w:rPr>
        <w:t>Realizează consilierea psihologică a copiilor şi adulților (părinți biologici/ substitutivi/ familii de plasament ai copiilor) pentru a face faţă dificultăţilor psihosociale care afectează relaţiile familiale, sociale, în vederea integrării/reintegrării/menținerii copilului în familie;</w:t>
      </w:r>
    </w:p>
    <w:p w14:paraId="27128205" w14:textId="77777777" w:rsidR="007606EF" w:rsidRPr="00D117CA" w:rsidRDefault="007606EF" w:rsidP="007606EF">
      <w:pPr>
        <w:numPr>
          <w:ilvl w:val="0"/>
          <w:numId w:val="2"/>
        </w:numPr>
        <w:tabs>
          <w:tab w:val="left" w:pos="0"/>
        </w:tabs>
        <w:ind w:left="0" w:firstLine="0"/>
        <w:jc w:val="both"/>
        <w:rPr>
          <w:sz w:val="24"/>
          <w:szCs w:val="24"/>
        </w:rPr>
      </w:pPr>
      <w:r w:rsidRPr="00D117CA">
        <w:rPr>
          <w:sz w:val="24"/>
          <w:szCs w:val="24"/>
        </w:rPr>
        <w:t>Realizează consilierea psihologică a copiilor</w:t>
      </w:r>
      <w:r>
        <w:rPr>
          <w:sz w:val="24"/>
          <w:szCs w:val="24"/>
        </w:rPr>
        <w:t xml:space="preserve"> cu dependențe de consum de substanțe interzise;</w:t>
      </w:r>
    </w:p>
    <w:p w14:paraId="0C12C6B2" w14:textId="77777777" w:rsidR="007606EF" w:rsidRPr="00D117CA" w:rsidRDefault="007606EF" w:rsidP="007606EF">
      <w:pPr>
        <w:numPr>
          <w:ilvl w:val="0"/>
          <w:numId w:val="2"/>
        </w:numPr>
        <w:ind w:left="0" w:firstLine="0"/>
        <w:jc w:val="both"/>
        <w:rPr>
          <w:sz w:val="24"/>
          <w:szCs w:val="24"/>
        </w:rPr>
      </w:pPr>
      <w:r w:rsidRPr="00D117CA">
        <w:rPr>
          <w:rFonts w:eastAsia="MS Mincho"/>
          <w:sz w:val="24"/>
          <w:szCs w:val="24"/>
        </w:rPr>
        <w:t>Realizează consilierea</w:t>
      </w:r>
      <w:r w:rsidRPr="00D117CA">
        <w:rPr>
          <w:sz w:val="24"/>
          <w:szCs w:val="24"/>
        </w:rPr>
        <w:t xml:space="preserve"> psihologică a beneficiarilor din centru în vederea optimizării personale şi remiterii problemelor emoţionale, cognitive şi de comportament;</w:t>
      </w:r>
    </w:p>
    <w:p w14:paraId="475D5C14" w14:textId="77777777" w:rsidR="007606EF" w:rsidRPr="00D117CA" w:rsidRDefault="007606EF" w:rsidP="007606EF">
      <w:pPr>
        <w:numPr>
          <w:ilvl w:val="0"/>
          <w:numId w:val="2"/>
        </w:numPr>
        <w:ind w:left="0" w:firstLine="0"/>
        <w:jc w:val="both"/>
        <w:rPr>
          <w:sz w:val="24"/>
          <w:szCs w:val="24"/>
        </w:rPr>
      </w:pPr>
      <w:r w:rsidRPr="00D117CA">
        <w:rPr>
          <w:sz w:val="24"/>
          <w:szCs w:val="24"/>
        </w:rPr>
        <w:lastRenderedPageBreak/>
        <w:t>Oferă recomandări psihologice educatorilor, părinţilor copilului / persoanei de plasament / asistentului maternal profesionist sau responsabilului / managerului de caz privind modul de lucru cu copilul şi nevoile specifice ale acestuia;</w:t>
      </w:r>
    </w:p>
    <w:p w14:paraId="63A234B2" w14:textId="77777777" w:rsidR="007606EF" w:rsidRPr="00D117CA" w:rsidRDefault="007606EF" w:rsidP="007606EF">
      <w:pPr>
        <w:numPr>
          <w:ilvl w:val="0"/>
          <w:numId w:val="2"/>
        </w:numPr>
        <w:ind w:left="0" w:firstLine="0"/>
        <w:jc w:val="both"/>
        <w:rPr>
          <w:sz w:val="24"/>
          <w:szCs w:val="24"/>
        </w:rPr>
      </w:pPr>
      <w:r w:rsidRPr="00D117CA">
        <w:rPr>
          <w:sz w:val="24"/>
          <w:szCs w:val="24"/>
        </w:rPr>
        <w:t>Participă la realizarea unor programe de sprijin şi educaţie parentală pentru formarea şi dezvoltarea abilităţilor parentale în contextul atribuţiilor centrului pentru personalul educativ din centru, la solicitarea șefului de serviciu;</w:t>
      </w:r>
    </w:p>
    <w:p w14:paraId="60CC6ACD" w14:textId="77777777" w:rsidR="007606EF" w:rsidRPr="00D117CA" w:rsidRDefault="007606EF" w:rsidP="007606EF">
      <w:pPr>
        <w:numPr>
          <w:ilvl w:val="0"/>
          <w:numId w:val="2"/>
        </w:numPr>
        <w:ind w:left="0" w:firstLine="0"/>
        <w:jc w:val="both"/>
        <w:rPr>
          <w:sz w:val="24"/>
          <w:szCs w:val="24"/>
        </w:rPr>
      </w:pPr>
      <w:r w:rsidRPr="00D117CA">
        <w:rPr>
          <w:sz w:val="24"/>
          <w:szCs w:val="24"/>
        </w:rPr>
        <w:t>Participă la întâlnirile echipei multidisciplinare, la solicitarea managerului de caz;</w:t>
      </w:r>
    </w:p>
    <w:p w14:paraId="1D2A2805" w14:textId="77777777" w:rsidR="007606EF" w:rsidRPr="00D117CA" w:rsidRDefault="007606EF" w:rsidP="007606EF">
      <w:pPr>
        <w:numPr>
          <w:ilvl w:val="0"/>
          <w:numId w:val="2"/>
        </w:numPr>
        <w:ind w:left="0" w:firstLine="0"/>
        <w:jc w:val="both"/>
        <w:rPr>
          <w:sz w:val="24"/>
          <w:szCs w:val="24"/>
        </w:rPr>
      </w:pPr>
      <w:r w:rsidRPr="00D117CA">
        <w:rPr>
          <w:sz w:val="24"/>
          <w:szCs w:val="24"/>
        </w:rPr>
        <w:t>Păstrează confidenţialitatea informaţiilor beneficiarului serviciilor de evaluare/consiliere în conformitate cu codul etic şi deontologic al psihologului şi cu legislaţia în vigoare;</w:t>
      </w:r>
    </w:p>
    <w:p w14:paraId="754E10B8" w14:textId="77777777" w:rsidR="007606EF" w:rsidRPr="00D117CA" w:rsidRDefault="007606EF" w:rsidP="007606EF">
      <w:pPr>
        <w:numPr>
          <w:ilvl w:val="0"/>
          <w:numId w:val="2"/>
        </w:numPr>
        <w:ind w:left="0" w:firstLine="0"/>
        <w:jc w:val="both"/>
        <w:rPr>
          <w:sz w:val="24"/>
          <w:szCs w:val="24"/>
        </w:rPr>
      </w:pPr>
      <w:r w:rsidRPr="00D117CA">
        <w:rPr>
          <w:sz w:val="24"/>
          <w:szCs w:val="24"/>
        </w:rPr>
        <w:t>Studiază literatura de specialitate, privind evaluarea psihologică, consilierea, psihoterapia copilului, adultului şi a familiei, în vederea creşterii capacităţii de diagnoză şi intervenţie;</w:t>
      </w:r>
    </w:p>
    <w:p w14:paraId="4EE458EE" w14:textId="77777777" w:rsidR="007606EF" w:rsidRPr="00D117CA" w:rsidRDefault="007606EF" w:rsidP="007606EF">
      <w:pPr>
        <w:numPr>
          <w:ilvl w:val="0"/>
          <w:numId w:val="2"/>
        </w:numPr>
        <w:ind w:left="0" w:firstLine="0"/>
        <w:jc w:val="both"/>
        <w:rPr>
          <w:sz w:val="24"/>
          <w:szCs w:val="24"/>
          <w:lang w:val="it-IT"/>
        </w:rPr>
      </w:pPr>
      <w:r w:rsidRPr="00D117CA">
        <w:rPr>
          <w:sz w:val="24"/>
          <w:szCs w:val="24"/>
          <w:lang w:val="it-IT"/>
        </w:rPr>
        <w:t>Rezolvă şi alte sarcini pentru care va fi solicitat de conducerea instituţiei şi a serviciului.</w:t>
      </w:r>
    </w:p>
    <w:p w14:paraId="2934867E" w14:textId="77777777" w:rsidR="007606EF" w:rsidRPr="00D117CA" w:rsidRDefault="007606EF" w:rsidP="007606EF">
      <w:pPr>
        <w:numPr>
          <w:ilvl w:val="0"/>
          <w:numId w:val="2"/>
        </w:numPr>
        <w:ind w:left="0" w:firstLine="0"/>
        <w:jc w:val="both"/>
        <w:rPr>
          <w:sz w:val="24"/>
          <w:szCs w:val="24"/>
        </w:rPr>
      </w:pPr>
      <w:r w:rsidRPr="00D117CA">
        <w:rPr>
          <w:sz w:val="24"/>
          <w:szCs w:val="24"/>
        </w:rPr>
        <w:t>Comunică cu ceilalţi educatori din instituţie, cu toate persoanele din cadrul echipei multidisciplinare şi cu ceilalţi profesionişti din centru;</w:t>
      </w:r>
    </w:p>
    <w:p w14:paraId="5F18560E" w14:textId="77777777" w:rsidR="007606EF" w:rsidRPr="00D117CA" w:rsidRDefault="007606EF" w:rsidP="007606EF">
      <w:pPr>
        <w:numPr>
          <w:ilvl w:val="0"/>
          <w:numId w:val="2"/>
        </w:numPr>
        <w:ind w:left="0" w:firstLine="0"/>
        <w:jc w:val="both"/>
        <w:rPr>
          <w:sz w:val="24"/>
          <w:szCs w:val="24"/>
        </w:rPr>
      </w:pPr>
      <w:r w:rsidRPr="00D117CA">
        <w:rPr>
          <w:sz w:val="24"/>
          <w:szCs w:val="24"/>
        </w:rPr>
        <w:t>Este prompt în desfăşurarea activităţii specifice în echipă;</w:t>
      </w:r>
    </w:p>
    <w:p w14:paraId="43AA3F76" w14:textId="77777777" w:rsidR="007606EF" w:rsidRPr="00D117CA" w:rsidRDefault="007606EF" w:rsidP="007606EF">
      <w:pPr>
        <w:numPr>
          <w:ilvl w:val="0"/>
          <w:numId w:val="2"/>
        </w:numPr>
        <w:ind w:left="0" w:firstLine="0"/>
        <w:jc w:val="both"/>
        <w:rPr>
          <w:sz w:val="24"/>
          <w:szCs w:val="24"/>
        </w:rPr>
      </w:pPr>
      <w:r w:rsidRPr="00D117CA">
        <w:rPr>
          <w:sz w:val="24"/>
          <w:szCs w:val="24"/>
        </w:rPr>
        <w:t>Menţine relaţii corecte şi amiabile cu toţi colaboratorii exteriori serviciului;</w:t>
      </w:r>
    </w:p>
    <w:p w14:paraId="75516CAD" w14:textId="77777777" w:rsidR="007606EF" w:rsidRPr="00D117CA" w:rsidRDefault="007606EF" w:rsidP="007606EF">
      <w:pPr>
        <w:numPr>
          <w:ilvl w:val="0"/>
          <w:numId w:val="2"/>
        </w:numPr>
        <w:ind w:left="0" w:firstLine="0"/>
        <w:jc w:val="both"/>
        <w:rPr>
          <w:sz w:val="24"/>
          <w:szCs w:val="24"/>
        </w:rPr>
      </w:pPr>
      <w:r w:rsidRPr="00D117CA">
        <w:rPr>
          <w:sz w:val="24"/>
          <w:szCs w:val="24"/>
        </w:rPr>
        <w:t>Este politicos în relaţiile cu clienţii, dând dovadă de amabilitate;</w:t>
      </w:r>
    </w:p>
    <w:p w14:paraId="4FC32EBE" w14:textId="77777777" w:rsidR="007606EF" w:rsidRPr="00D117CA" w:rsidRDefault="007606EF" w:rsidP="007606EF">
      <w:pPr>
        <w:numPr>
          <w:ilvl w:val="0"/>
          <w:numId w:val="2"/>
        </w:numPr>
        <w:ind w:left="0" w:firstLine="0"/>
        <w:jc w:val="both"/>
        <w:rPr>
          <w:sz w:val="24"/>
          <w:szCs w:val="24"/>
        </w:rPr>
      </w:pPr>
      <w:r w:rsidRPr="00D117CA">
        <w:rPr>
          <w:sz w:val="24"/>
          <w:szCs w:val="24"/>
        </w:rPr>
        <w:t>Apelează la sprijinul educatorului, managerului de caz, medicului, asistentului medical pentru ocrotirea corespunzătoare a copilului şi cooperează cu aceştia în orice situaţie profesională;</w:t>
      </w:r>
    </w:p>
    <w:p w14:paraId="0DE51FA5" w14:textId="77777777" w:rsidR="007606EF" w:rsidRPr="00D117CA" w:rsidRDefault="007606EF" w:rsidP="007606EF">
      <w:pPr>
        <w:numPr>
          <w:ilvl w:val="0"/>
          <w:numId w:val="2"/>
        </w:numPr>
        <w:ind w:left="0" w:firstLine="0"/>
        <w:jc w:val="both"/>
        <w:rPr>
          <w:sz w:val="24"/>
          <w:szCs w:val="24"/>
        </w:rPr>
      </w:pPr>
      <w:r w:rsidRPr="00D117CA">
        <w:rPr>
          <w:sz w:val="24"/>
          <w:szCs w:val="24"/>
        </w:rPr>
        <w:t>Colaborează cu managerul de caz în dezvoltarea relaţiilor cu familia;</w:t>
      </w:r>
    </w:p>
    <w:p w14:paraId="29FBB0A5" w14:textId="77777777" w:rsidR="007606EF" w:rsidRPr="00D117CA" w:rsidRDefault="007606EF" w:rsidP="007606EF">
      <w:pPr>
        <w:numPr>
          <w:ilvl w:val="0"/>
          <w:numId w:val="2"/>
        </w:numPr>
        <w:ind w:left="0" w:firstLine="0"/>
        <w:jc w:val="both"/>
        <w:rPr>
          <w:sz w:val="24"/>
          <w:szCs w:val="24"/>
        </w:rPr>
      </w:pPr>
      <w:r w:rsidRPr="00D117CA">
        <w:rPr>
          <w:sz w:val="24"/>
          <w:szCs w:val="24"/>
        </w:rPr>
        <w:t>În calitate de membru al echipei multidisciplinare, participă la întocmirea P.I.P. şi realizează P.I.S. specifice;</w:t>
      </w:r>
    </w:p>
    <w:p w14:paraId="37B46A28" w14:textId="77777777" w:rsidR="007606EF" w:rsidRPr="00D117CA" w:rsidRDefault="007606EF" w:rsidP="007606EF">
      <w:pPr>
        <w:numPr>
          <w:ilvl w:val="0"/>
          <w:numId w:val="2"/>
        </w:numPr>
        <w:ind w:left="0" w:firstLine="0"/>
        <w:jc w:val="both"/>
        <w:rPr>
          <w:sz w:val="24"/>
          <w:szCs w:val="24"/>
        </w:rPr>
      </w:pPr>
      <w:r w:rsidRPr="00D117CA">
        <w:rPr>
          <w:sz w:val="24"/>
          <w:szCs w:val="24"/>
        </w:rPr>
        <w:t>Cunoaşte strategia instituţiei şi participă la şedinţele de lucru exprimându-şi opinia faţă de evoluţia acestei strategii;</w:t>
      </w:r>
    </w:p>
    <w:p w14:paraId="1F594D8F" w14:textId="77777777" w:rsidR="007606EF" w:rsidRPr="00D117CA" w:rsidRDefault="007606EF" w:rsidP="007606EF">
      <w:pPr>
        <w:numPr>
          <w:ilvl w:val="0"/>
          <w:numId w:val="2"/>
        </w:numPr>
        <w:ind w:left="0" w:firstLine="0"/>
        <w:jc w:val="both"/>
        <w:rPr>
          <w:sz w:val="24"/>
          <w:szCs w:val="24"/>
        </w:rPr>
      </w:pPr>
      <w:r w:rsidRPr="00D117CA">
        <w:rPr>
          <w:sz w:val="24"/>
          <w:szCs w:val="24"/>
        </w:rPr>
        <w:t>Participă activ şi creativ la proiectele inovate în formarea copilului;</w:t>
      </w:r>
    </w:p>
    <w:p w14:paraId="4001364C" w14:textId="77777777" w:rsidR="007606EF" w:rsidRPr="00D117CA" w:rsidRDefault="007606EF" w:rsidP="007606EF">
      <w:pPr>
        <w:numPr>
          <w:ilvl w:val="0"/>
          <w:numId w:val="2"/>
        </w:numPr>
        <w:ind w:left="0" w:firstLine="0"/>
        <w:jc w:val="both"/>
        <w:rPr>
          <w:sz w:val="24"/>
          <w:szCs w:val="24"/>
        </w:rPr>
      </w:pPr>
      <w:r w:rsidRPr="00D117CA">
        <w:rPr>
          <w:sz w:val="24"/>
          <w:szCs w:val="24"/>
        </w:rPr>
        <w:t>Se informează în domeniul de specialitate prin toate mijloacele;</w:t>
      </w:r>
    </w:p>
    <w:p w14:paraId="098CE92A" w14:textId="77777777" w:rsidR="007606EF" w:rsidRPr="00D117CA" w:rsidRDefault="007606EF" w:rsidP="007606EF">
      <w:pPr>
        <w:numPr>
          <w:ilvl w:val="0"/>
          <w:numId w:val="2"/>
        </w:numPr>
        <w:ind w:left="0" w:firstLine="0"/>
        <w:jc w:val="both"/>
        <w:rPr>
          <w:sz w:val="24"/>
          <w:szCs w:val="24"/>
        </w:rPr>
      </w:pPr>
      <w:r w:rsidRPr="00D117CA">
        <w:rPr>
          <w:sz w:val="24"/>
          <w:szCs w:val="24"/>
        </w:rPr>
        <w:t>Păstrează intimitatea copilului şi confidenţialitatea datelor referitoare la copil;</w:t>
      </w:r>
    </w:p>
    <w:p w14:paraId="7DD9A4C7" w14:textId="77777777" w:rsidR="007606EF" w:rsidRPr="00D117CA" w:rsidRDefault="007606EF" w:rsidP="007606EF">
      <w:pPr>
        <w:numPr>
          <w:ilvl w:val="0"/>
          <w:numId w:val="2"/>
        </w:numPr>
        <w:ind w:left="0" w:firstLine="0"/>
        <w:jc w:val="both"/>
        <w:rPr>
          <w:sz w:val="24"/>
          <w:szCs w:val="24"/>
        </w:rPr>
      </w:pPr>
      <w:r w:rsidRPr="00D117CA">
        <w:rPr>
          <w:sz w:val="24"/>
          <w:szCs w:val="24"/>
        </w:rPr>
        <w:t>Respectă normele de securitate a muncii;</w:t>
      </w:r>
    </w:p>
    <w:p w14:paraId="21937329" w14:textId="77777777" w:rsidR="007606EF" w:rsidRPr="00D117CA" w:rsidRDefault="007606EF" w:rsidP="007606EF">
      <w:pPr>
        <w:numPr>
          <w:ilvl w:val="0"/>
          <w:numId w:val="2"/>
        </w:numPr>
        <w:ind w:left="0" w:firstLine="0"/>
        <w:jc w:val="both"/>
        <w:rPr>
          <w:sz w:val="24"/>
          <w:szCs w:val="24"/>
        </w:rPr>
      </w:pPr>
      <w:r w:rsidRPr="00D117CA">
        <w:rPr>
          <w:sz w:val="24"/>
          <w:szCs w:val="24"/>
        </w:rPr>
        <w:t>Se prezintă la evaluarea medicală anuală;</w:t>
      </w:r>
    </w:p>
    <w:p w14:paraId="30B5B1F4" w14:textId="77777777" w:rsidR="007606EF" w:rsidRPr="00D117CA" w:rsidRDefault="007606EF" w:rsidP="007606EF">
      <w:pPr>
        <w:numPr>
          <w:ilvl w:val="0"/>
          <w:numId w:val="2"/>
        </w:numPr>
        <w:ind w:left="0" w:firstLine="0"/>
        <w:jc w:val="both"/>
        <w:rPr>
          <w:sz w:val="24"/>
          <w:szCs w:val="24"/>
        </w:rPr>
      </w:pPr>
      <w:r w:rsidRPr="00D117CA">
        <w:rPr>
          <w:sz w:val="24"/>
          <w:szCs w:val="24"/>
        </w:rPr>
        <w:t>Nu părăseşte instituţia înainte de predarea serviciului, fără înlocuitor şi fără aprobare în acest sens;</w:t>
      </w:r>
    </w:p>
    <w:p w14:paraId="4578B11C" w14:textId="77777777" w:rsidR="007606EF" w:rsidRPr="00D117CA" w:rsidRDefault="007606EF" w:rsidP="007606EF">
      <w:pPr>
        <w:numPr>
          <w:ilvl w:val="0"/>
          <w:numId w:val="2"/>
        </w:numPr>
        <w:ind w:left="0" w:firstLine="0"/>
        <w:jc w:val="both"/>
        <w:rPr>
          <w:sz w:val="24"/>
          <w:szCs w:val="24"/>
        </w:rPr>
      </w:pPr>
      <w:r w:rsidRPr="00D117CA">
        <w:rPr>
          <w:sz w:val="24"/>
          <w:szCs w:val="24"/>
        </w:rPr>
        <w:t>Respectă normele privind apărarea împotriva incendiilor;</w:t>
      </w:r>
    </w:p>
    <w:p w14:paraId="422F6659" w14:textId="77777777" w:rsidR="007606EF" w:rsidRPr="00D117CA" w:rsidRDefault="007606EF" w:rsidP="007606EF">
      <w:pPr>
        <w:numPr>
          <w:ilvl w:val="0"/>
          <w:numId w:val="2"/>
        </w:numPr>
        <w:ind w:left="0" w:firstLine="0"/>
        <w:jc w:val="both"/>
        <w:rPr>
          <w:sz w:val="24"/>
          <w:szCs w:val="24"/>
        </w:rPr>
      </w:pPr>
      <w:r w:rsidRPr="00D117CA">
        <w:rPr>
          <w:sz w:val="24"/>
          <w:szCs w:val="24"/>
        </w:rPr>
        <w:t>Participă la sesiunile de pregătire cu privire la protecţia muncii şi P.S.I.;</w:t>
      </w:r>
    </w:p>
    <w:p w14:paraId="2F7642BE" w14:textId="77777777" w:rsidR="007606EF" w:rsidRPr="00D117CA" w:rsidRDefault="007606EF" w:rsidP="007606EF">
      <w:pPr>
        <w:numPr>
          <w:ilvl w:val="0"/>
          <w:numId w:val="2"/>
        </w:numPr>
        <w:ind w:left="0" w:firstLine="0"/>
        <w:jc w:val="both"/>
        <w:rPr>
          <w:sz w:val="24"/>
          <w:szCs w:val="24"/>
        </w:rPr>
      </w:pPr>
      <w:r w:rsidRPr="00D117CA">
        <w:rPr>
          <w:sz w:val="24"/>
          <w:szCs w:val="24"/>
        </w:rPr>
        <w:t>Sesizează șeful centrului în legătură cu orice situație care pune în pericol siguranța beneficiarilor, care afectează integritatea fizică și morală a beneficiarilor și a personalului din centru.</w:t>
      </w:r>
    </w:p>
    <w:p w14:paraId="6B2D14C0" w14:textId="77777777" w:rsidR="007606EF" w:rsidRPr="00D117CA" w:rsidRDefault="007606EF" w:rsidP="007606EF">
      <w:pPr>
        <w:autoSpaceDE w:val="0"/>
        <w:autoSpaceDN w:val="0"/>
        <w:adjustRightInd w:val="0"/>
        <w:jc w:val="both"/>
        <w:rPr>
          <w:b/>
          <w:sz w:val="24"/>
          <w:szCs w:val="24"/>
          <w:u w:val="single"/>
          <w:lang w:val="it-IT"/>
        </w:rPr>
      </w:pPr>
      <w:r w:rsidRPr="00D117CA">
        <w:rPr>
          <w:b/>
          <w:sz w:val="24"/>
          <w:szCs w:val="24"/>
          <w:u w:val="single"/>
          <w:lang w:val="it-IT"/>
        </w:rPr>
        <w:t xml:space="preserve"> Responsabilitatea implicată de post</w:t>
      </w:r>
    </w:p>
    <w:p w14:paraId="02B41635" w14:textId="77777777" w:rsidR="007606EF" w:rsidRPr="00D117CA" w:rsidRDefault="007606EF" w:rsidP="007606EF">
      <w:pPr>
        <w:autoSpaceDE w:val="0"/>
        <w:autoSpaceDN w:val="0"/>
        <w:adjustRightInd w:val="0"/>
        <w:jc w:val="both"/>
        <w:rPr>
          <w:b/>
          <w:sz w:val="24"/>
          <w:szCs w:val="24"/>
          <w:lang w:val="it-IT"/>
        </w:rPr>
      </w:pPr>
      <w:r w:rsidRPr="00D117CA">
        <w:rPr>
          <w:b/>
          <w:sz w:val="24"/>
          <w:szCs w:val="24"/>
          <w:lang w:val="it-IT"/>
        </w:rPr>
        <w:t xml:space="preserve">    1. De pregătire/luare a deciziilor:</w:t>
      </w:r>
    </w:p>
    <w:p w14:paraId="51C4A4E7" w14:textId="77777777" w:rsidR="007606EF" w:rsidRPr="00D117CA"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Realizează</w:t>
      </w:r>
      <w:proofErr w:type="spellEnd"/>
      <w:r w:rsidRPr="00D117CA">
        <w:rPr>
          <w:sz w:val="24"/>
          <w:szCs w:val="24"/>
          <w:lang w:val="es-ES"/>
        </w:rPr>
        <w:t xml:space="preserve"> </w:t>
      </w:r>
      <w:proofErr w:type="spellStart"/>
      <w:r w:rsidRPr="00D117CA">
        <w:rPr>
          <w:sz w:val="24"/>
          <w:szCs w:val="24"/>
          <w:lang w:val="es-ES"/>
        </w:rPr>
        <w:t>evaluarea</w:t>
      </w:r>
      <w:proofErr w:type="spellEnd"/>
      <w:r w:rsidRPr="00D117CA">
        <w:rPr>
          <w:sz w:val="24"/>
          <w:szCs w:val="24"/>
          <w:lang w:val="es-ES"/>
        </w:rPr>
        <w:t xml:space="preserve"> </w:t>
      </w:r>
      <w:proofErr w:type="spellStart"/>
      <w:r w:rsidRPr="00D117CA">
        <w:rPr>
          <w:sz w:val="24"/>
          <w:szCs w:val="24"/>
          <w:lang w:val="es-ES"/>
        </w:rPr>
        <w:t>cognitivă</w:t>
      </w:r>
      <w:proofErr w:type="spellEnd"/>
      <w:r w:rsidRPr="00D117CA">
        <w:rPr>
          <w:sz w:val="24"/>
          <w:szCs w:val="24"/>
          <w:lang w:val="es-ES"/>
        </w:rPr>
        <w:t xml:space="preserve">, </w:t>
      </w:r>
      <w:proofErr w:type="spellStart"/>
      <w:r w:rsidRPr="00D117CA">
        <w:rPr>
          <w:sz w:val="24"/>
          <w:szCs w:val="24"/>
          <w:lang w:val="es-ES"/>
        </w:rPr>
        <w:t>comportamentală</w:t>
      </w:r>
      <w:proofErr w:type="spellEnd"/>
      <w:r w:rsidRPr="00D117CA">
        <w:rPr>
          <w:sz w:val="24"/>
          <w:szCs w:val="24"/>
          <w:lang w:val="es-ES"/>
        </w:rPr>
        <w:t xml:space="preserve">, </w:t>
      </w:r>
      <w:proofErr w:type="spellStart"/>
      <w:r w:rsidRPr="00D117CA">
        <w:rPr>
          <w:sz w:val="24"/>
          <w:szCs w:val="24"/>
          <w:lang w:val="es-ES"/>
        </w:rPr>
        <w:t>emoţională</w:t>
      </w:r>
      <w:proofErr w:type="spellEnd"/>
      <w:r w:rsidRPr="00D117CA">
        <w:rPr>
          <w:sz w:val="24"/>
          <w:szCs w:val="24"/>
          <w:lang w:val="es-ES"/>
        </w:rPr>
        <w:t xml:space="preserve">, a </w:t>
      </w:r>
      <w:proofErr w:type="spellStart"/>
      <w:r w:rsidRPr="00D117CA">
        <w:rPr>
          <w:sz w:val="24"/>
          <w:szCs w:val="24"/>
          <w:lang w:val="es-ES"/>
        </w:rPr>
        <w:t>personalităţii</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a </w:t>
      </w:r>
      <w:proofErr w:type="spellStart"/>
      <w:r w:rsidRPr="00D117CA">
        <w:rPr>
          <w:sz w:val="24"/>
          <w:szCs w:val="24"/>
          <w:lang w:val="es-ES"/>
        </w:rPr>
        <w:t>mecanismelor</w:t>
      </w:r>
      <w:proofErr w:type="spellEnd"/>
      <w:r w:rsidRPr="00D117CA">
        <w:rPr>
          <w:sz w:val="24"/>
          <w:szCs w:val="24"/>
          <w:lang w:val="es-ES"/>
        </w:rPr>
        <w:t xml:space="preserve"> de </w:t>
      </w:r>
      <w:proofErr w:type="spellStart"/>
      <w:r w:rsidRPr="00D117CA">
        <w:rPr>
          <w:sz w:val="24"/>
          <w:szCs w:val="24"/>
          <w:lang w:val="es-ES"/>
        </w:rPr>
        <w:t>coping</w:t>
      </w:r>
      <w:proofErr w:type="spellEnd"/>
      <w:r w:rsidRPr="00D117CA">
        <w:rPr>
          <w:sz w:val="24"/>
          <w:szCs w:val="24"/>
          <w:lang w:val="es-ES"/>
        </w:rPr>
        <w:t xml:space="preserve">/adaptare/defensive a </w:t>
      </w:r>
      <w:proofErr w:type="spellStart"/>
      <w:r w:rsidRPr="00D117CA">
        <w:rPr>
          <w:sz w:val="24"/>
          <w:szCs w:val="24"/>
          <w:lang w:val="es-ES"/>
        </w:rPr>
        <w:t>copiilor</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w:t>
      </w:r>
      <w:proofErr w:type="spellStart"/>
      <w:r w:rsidRPr="00D117CA">
        <w:rPr>
          <w:sz w:val="24"/>
          <w:szCs w:val="24"/>
          <w:lang w:val="es-ES"/>
        </w:rPr>
        <w:t>adulţilor</w:t>
      </w:r>
      <w:proofErr w:type="spellEnd"/>
      <w:r w:rsidRPr="00D117CA">
        <w:rPr>
          <w:sz w:val="24"/>
          <w:szCs w:val="24"/>
          <w:lang w:val="es-ES"/>
        </w:rPr>
        <w:t>.</w:t>
      </w:r>
    </w:p>
    <w:p w14:paraId="7FF70DDB" w14:textId="77777777" w:rsidR="007606EF"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Oferă</w:t>
      </w:r>
      <w:proofErr w:type="spellEnd"/>
      <w:r w:rsidRPr="00D117CA">
        <w:rPr>
          <w:sz w:val="24"/>
          <w:szCs w:val="24"/>
          <w:lang w:val="es-ES"/>
        </w:rPr>
        <w:t xml:space="preserve"> </w:t>
      </w:r>
      <w:proofErr w:type="spellStart"/>
      <w:r w:rsidRPr="00D117CA">
        <w:rPr>
          <w:sz w:val="24"/>
          <w:szCs w:val="24"/>
          <w:lang w:val="es-ES"/>
        </w:rPr>
        <w:t>intervenție</w:t>
      </w:r>
      <w:proofErr w:type="spellEnd"/>
      <w:r w:rsidRPr="00D117CA">
        <w:rPr>
          <w:sz w:val="24"/>
          <w:szCs w:val="24"/>
          <w:lang w:val="es-ES"/>
        </w:rPr>
        <w:t>/</w:t>
      </w:r>
      <w:proofErr w:type="spellStart"/>
      <w:r w:rsidRPr="00D117CA">
        <w:rPr>
          <w:sz w:val="24"/>
          <w:szCs w:val="24"/>
          <w:lang w:val="es-ES"/>
        </w:rPr>
        <w:t>consiliere</w:t>
      </w:r>
      <w:proofErr w:type="spellEnd"/>
      <w:r w:rsidRPr="00D117CA">
        <w:rPr>
          <w:sz w:val="24"/>
          <w:szCs w:val="24"/>
          <w:lang w:val="es-ES"/>
        </w:rPr>
        <w:t xml:space="preserve"> </w:t>
      </w:r>
      <w:proofErr w:type="spellStart"/>
      <w:r w:rsidRPr="00D117CA">
        <w:rPr>
          <w:sz w:val="24"/>
          <w:szCs w:val="24"/>
          <w:lang w:val="es-ES"/>
        </w:rPr>
        <w:t>psihologică</w:t>
      </w:r>
      <w:proofErr w:type="spellEnd"/>
      <w:r w:rsidRPr="00D117CA">
        <w:rPr>
          <w:sz w:val="24"/>
          <w:szCs w:val="24"/>
          <w:lang w:val="es-ES"/>
        </w:rPr>
        <w:t xml:space="preserve"> </w:t>
      </w:r>
      <w:proofErr w:type="spellStart"/>
      <w:r w:rsidRPr="00D117CA">
        <w:rPr>
          <w:sz w:val="24"/>
          <w:szCs w:val="24"/>
          <w:lang w:val="es-ES"/>
        </w:rPr>
        <w:t>copilului</w:t>
      </w:r>
      <w:proofErr w:type="spellEnd"/>
      <w:r w:rsidRPr="00D117CA">
        <w:rPr>
          <w:sz w:val="24"/>
          <w:szCs w:val="24"/>
          <w:lang w:val="es-ES"/>
        </w:rPr>
        <w:t xml:space="preserve"> </w:t>
      </w:r>
      <w:proofErr w:type="spellStart"/>
      <w:r w:rsidRPr="00D117CA">
        <w:rPr>
          <w:sz w:val="24"/>
          <w:szCs w:val="24"/>
          <w:lang w:val="es-ES"/>
        </w:rPr>
        <w:t>aflat</w:t>
      </w:r>
      <w:proofErr w:type="spellEnd"/>
      <w:r w:rsidRPr="00D117CA">
        <w:rPr>
          <w:sz w:val="24"/>
          <w:szCs w:val="24"/>
          <w:lang w:val="es-ES"/>
        </w:rPr>
        <w:t xml:space="preserve"> </w:t>
      </w:r>
      <w:proofErr w:type="spellStart"/>
      <w:r w:rsidRPr="00D117CA">
        <w:rPr>
          <w:sz w:val="24"/>
          <w:szCs w:val="24"/>
          <w:lang w:val="es-ES"/>
        </w:rPr>
        <w:t>în</w:t>
      </w:r>
      <w:proofErr w:type="spellEnd"/>
      <w:r w:rsidRPr="00D117CA">
        <w:rPr>
          <w:sz w:val="24"/>
          <w:szCs w:val="24"/>
          <w:lang w:val="es-ES"/>
        </w:rPr>
        <w:t xml:space="preserve"> </w:t>
      </w:r>
      <w:proofErr w:type="spellStart"/>
      <w:r w:rsidRPr="00D117CA">
        <w:rPr>
          <w:sz w:val="24"/>
          <w:szCs w:val="24"/>
          <w:lang w:val="es-ES"/>
        </w:rPr>
        <w:t>dificultate</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w:t>
      </w:r>
      <w:proofErr w:type="spellStart"/>
      <w:r w:rsidRPr="00D117CA">
        <w:rPr>
          <w:sz w:val="24"/>
          <w:szCs w:val="24"/>
          <w:lang w:val="es-ES"/>
        </w:rPr>
        <w:t>familiei</w:t>
      </w:r>
      <w:proofErr w:type="spellEnd"/>
      <w:r w:rsidRPr="00D117CA">
        <w:rPr>
          <w:sz w:val="24"/>
          <w:szCs w:val="24"/>
          <w:lang w:val="es-ES"/>
        </w:rPr>
        <w:t xml:space="preserve"> </w:t>
      </w:r>
      <w:proofErr w:type="spellStart"/>
      <w:r w:rsidRPr="00D117CA">
        <w:rPr>
          <w:sz w:val="24"/>
          <w:szCs w:val="24"/>
          <w:lang w:val="es-ES"/>
        </w:rPr>
        <w:t>acestuia</w:t>
      </w:r>
      <w:proofErr w:type="spellEnd"/>
      <w:r w:rsidRPr="00D117CA">
        <w:rPr>
          <w:sz w:val="24"/>
          <w:szCs w:val="24"/>
          <w:lang w:val="es-ES"/>
        </w:rPr>
        <w:t xml:space="preserve">, </w:t>
      </w:r>
      <w:proofErr w:type="spellStart"/>
      <w:r w:rsidRPr="00D117CA">
        <w:rPr>
          <w:sz w:val="24"/>
          <w:szCs w:val="24"/>
          <w:lang w:val="es-ES"/>
        </w:rPr>
        <w:t>în</w:t>
      </w:r>
      <w:proofErr w:type="spellEnd"/>
      <w:r w:rsidRPr="00D117CA">
        <w:rPr>
          <w:sz w:val="24"/>
          <w:szCs w:val="24"/>
          <w:lang w:val="es-ES"/>
        </w:rPr>
        <w:t xml:space="preserve"> limita </w:t>
      </w:r>
      <w:proofErr w:type="spellStart"/>
      <w:r w:rsidRPr="00D117CA">
        <w:rPr>
          <w:sz w:val="24"/>
          <w:szCs w:val="24"/>
          <w:lang w:val="es-ES"/>
        </w:rPr>
        <w:t>competenţelor</w:t>
      </w:r>
      <w:proofErr w:type="spellEnd"/>
      <w:r w:rsidRPr="00D117CA">
        <w:rPr>
          <w:sz w:val="24"/>
          <w:szCs w:val="24"/>
          <w:lang w:val="es-ES"/>
        </w:rPr>
        <w:t xml:space="preserve"> sale. </w:t>
      </w:r>
    </w:p>
    <w:p w14:paraId="43DB7688" w14:textId="77777777" w:rsidR="007606EF" w:rsidRPr="00D117CA" w:rsidRDefault="007606EF" w:rsidP="007606EF">
      <w:pPr>
        <w:numPr>
          <w:ilvl w:val="3"/>
          <w:numId w:val="3"/>
        </w:numPr>
        <w:tabs>
          <w:tab w:val="num" w:pos="540"/>
        </w:tabs>
        <w:ind w:left="0" w:firstLine="0"/>
        <w:jc w:val="both"/>
        <w:rPr>
          <w:sz w:val="24"/>
          <w:szCs w:val="24"/>
          <w:lang w:val="es-ES"/>
        </w:rPr>
      </w:pPr>
      <w:r w:rsidRPr="00D117CA">
        <w:rPr>
          <w:sz w:val="24"/>
          <w:szCs w:val="24"/>
          <w:lang w:val="es-ES"/>
        </w:rPr>
        <w:t xml:space="preserve"> </w:t>
      </w:r>
      <w:proofErr w:type="spellStart"/>
      <w:r w:rsidRPr="00D117CA">
        <w:rPr>
          <w:sz w:val="24"/>
          <w:szCs w:val="24"/>
          <w:lang w:val="es-ES"/>
        </w:rPr>
        <w:t>Oferă</w:t>
      </w:r>
      <w:proofErr w:type="spellEnd"/>
      <w:r w:rsidRPr="00D117CA">
        <w:rPr>
          <w:sz w:val="24"/>
          <w:szCs w:val="24"/>
          <w:lang w:val="es-ES"/>
        </w:rPr>
        <w:t xml:space="preserve"> </w:t>
      </w:r>
      <w:proofErr w:type="spellStart"/>
      <w:r w:rsidRPr="00D117CA">
        <w:rPr>
          <w:sz w:val="24"/>
          <w:szCs w:val="24"/>
          <w:lang w:val="es-ES"/>
        </w:rPr>
        <w:t>intervenție</w:t>
      </w:r>
      <w:proofErr w:type="spellEnd"/>
      <w:r w:rsidRPr="00D117CA">
        <w:rPr>
          <w:sz w:val="24"/>
          <w:szCs w:val="24"/>
          <w:lang w:val="es-ES"/>
        </w:rPr>
        <w:t>/</w:t>
      </w:r>
      <w:proofErr w:type="spellStart"/>
      <w:r w:rsidRPr="00D117CA">
        <w:rPr>
          <w:sz w:val="24"/>
          <w:szCs w:val="24"/>
          <w:lang w:val="es-ES"/>
        </w:rPr>
        <w:t>consiliere</w:t>
      </w:r>
      <w:proofErr w:type="spellEnd"/>
      <w:r w:rsidRPr="00D117CA">
        <w:rPr>
          <w:sz w:val="24"/>
          <w:szCs w:val="24"/>
          <w:lang w:val="es-ES"/>
        </w:rPr>
        <w:t xml:space="preserve"> </w:t>
      </w:r>
      <w:proofErr w:type="spellStart"/>
      <w:r w:rsidRPr="00D117CA">
        <w:rPr>
          <w:sz w:val="24"/>
          <w:szCs w:val="24"/>
          <w:lang w:val="es-ES"/>
        </w:rPr>
        <w:t>psihologică</w:t>
      </w:r>
      <w:proofErr w:type="spellEnd"/>
      <w:r w:rsidRPr="00D117CA">
        <w:rPr>
          <w:sz w:val="24"/>
          <w:szCs w:val="24"/>
          <w:lang w:val="es-ES"/>
        </w:rPr>
        <w:t xml:space="preserve"> </w:t>
      </w:r>
      <w:proofErr w:type="spellStart"/>
      <w:r w:rsidRPr="00D117CA">
        <w:rPr>
          <w:sz w:val="24"/>
          <w:szCs w:val="24"/>
          <w:lang w:val="es-ES"/>
        </w:rPr>
        <w:t>copilului</w:t>
      </w:r>
      <w:proofErr w:type="spellEnd"/>
      <w:r>
        <w:rPr>
          <w:sz w:val="24"/>
          <w:szCs w:val="24"/>
          <w:lang w:val="es-ES"/>
        </w:rPr>
        <w:t xml:space="preserve"> care este </w:t>
      </w:r>
      <w:proofErr w:type="spellStart"/>
      <w:r>
        <w:rPr>
          <w:sz w:val="24"/>
          <w:szCs w:val="24"/>
          <w:lang w:val="es-ES"/>
        </w:rPr>
        <w:t>dependent</w:t>
      </w:r>
      <w:proofErr w:type="spellEnd"/>
      <w:r>
        <w:rPr>
          <w:sz w:val="24"/>
          <w:szCs w:val="24"/>
          <w:lang w:val="es-ES"/>
        </w:rPr>
        <w:t xml:space="preserve"> de </w:t>
      </w:r>
      <w:proofErr w:type="spellStart"/>
      <w:r>
        <w:rPr>
          <w:sz w:val="24"/>
          <w:szCs w:val="24"/>
          <w:lang w:val="es-ES"/>
        </w:rPr>
        <w:t>consum</w:t>
      </w:r>
      <w:proofErr w:type="spellEnd"/>
      <w:r>
        <w:rPr>
          <w:sz w:val="24"/>
          <w:szCs w:val="24"/>
          <w:lang w:val="es-ES"/>
        </w:rPr>
        <w:t xml:space="preserve"> de </w:t>
      </w:r>
      <w:proofErr w:type="spellStart"/>
      <w:r>
        <w:rPr>
          <w:sz w:val="24"/>
          <w:szCs w:val="24"/>
          <w:lang w:val="es-ES"/>
        </w:rPr>
        <w:t>substanță</w:t>
      </w:r>
      <w:proofErr w:type="spellEnd"/>
      <w:r>
        <w:rPr>
          <w:sz w:val="24"/>
          <w:szCs w:val="24"/>
          <w:lang w:val="es-ES"/>
        </w:rPr>
        <w:t xml:space="preserve"> </w:t>
      </w:r>
      <w:proofErr w:type="spellStart"/>
      <w:r>
        <w:rPr>
          <w:sz w:val="24"/>
          <w:szCs w:val="24"/>
          <w:lang w:val="es-ES"/>
        </w:rPr>
        <w:t>interzise</w:t>
      </w:r>
      <w:proofErr w:type="spellEnd"/>
      <w:r>
        <w:rPr>
          <w:sz w:val="24"/>
          <w:szCs w:val="24"/>
          <w:lang w:val="es-ES"/>
        </w:rPr>
        <w:t>;</w:t>
      </w:r>
    </w:p>
    <w:p w14:paraId="555F0F81" w14:textId="77777777" w:rsidR="007606EF" w:rsidRPr="00D117CA"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Evaluază</w:t>
      </w:r>
      <w:proofErr w:type="spellEnd"/>
      <w:r w:rsidRPr="00D117CA">
        <w:rPr>
          <w:sz w:val="24"/>
          <w:szCs w:val="24"/>
          <w:lang w:val="es-ES"/>
        </w:rPr>
        <w:t xml:space="preserve"> </w:t>
      </w:r>
      <w:proofErr w:type="spellStart"/>
      <w:r w:rsidRPr="00D117CA">
        <w:rPr>
          <w:sz w:val="24"/>
          <w:szCs w:val="24"/>
          <w:lang w:val="es-ES"/>
        </w:rPr>
        <w:t>starea</w:t>
      </w:r>
      <w:proofErr w:type="spellEnd"/>
      <w:r w:rsidRPr="00D117CA">
        <w:rPr>
          <w:sz w:val="24"/>
          <w:szCs w:val="24"/>
          <w:lang w:val="es-ES"/>
        </w:rPr>
        <w:t xml:space="preserve"> de </w:t>
      </w:r>
      <w:proofErr w:type="spellStart"/>
      <w:r w:rsidRPr="00D117CA">
        <w:rPr>
          <w:sz w:val="24"/>
          <w:szCs w:val="24"/>
          <w:lang w:val="es-ES"/>
        </w:rPr>
        <w:t>sănătate</w:t>
      </w:r>
      <w:proofErr w:type="spellEnd"/>
      <w:r w:rsidRPr="00D117CA">
        <w:rPr>
          <w:sz w:val="24"/>
          <w:szCs w:val="24"/>
          <w:lang w:val="es-ES"/>
        </w:rPr>
        <w:t xml:space="preserve"> </w:t>
      </w:r>
      <w:proofErr w:type="spellStart"/>
      <w:proofErr w:type="gramStart"/>
      <w:r w:rsidRPr="00D117CA">
        <w:rPr>
          <w:sz w:val="24"/>
          <w:szCs w:val="24"/>
          <w:lang w:val="es-ES"/>
        </w:rPr>
        <w:t>psihică</w:t>
      </w:r>
      <w:proofErr w:type="spellEnd"/>
      <w:r w:rsidRPr="00D117CA">
        <w:rPr>
          <w:sz w:val="24"/>
          <w:szCs w:val="24"/>
          <w:lang w:val="es-ES"/>
        </w:rPr>
        <w:t xml:space="preserve">  </w:t>
      </w:r>
      <w:proofErr w:type="spellStart"/>
      <w:r w:rsidRPr="00D117CA">
        <w:rPr>
          <w:sz w:val="24"/>
          <w:szCs w:val="24"/>
          <w:lang w:val="es-ES"/>
        </w:rPr>
        <w:t>şi</w:t>
      </w:r>
      <w:proofErr w:type="spellEnd"/>
      <w:proofErr w:type="gramEnd"/>
      <w:r w:rsidRPr="00D117CA">
        <w:rPr>
          <w:sz w:val="24"/>
          <w:szCs w:val="24"/>
          <w:lang w:val="es-ES"/>
        </w:rPr>
        <w:t xml:space="preserve"> </w:t>
      </w:r>
      <w:proofErr w:type="spellStart"/>
      <w:r w:rsidRPr="00D117CA">
        <w:rPr>
          <w:sz w:val="24"/>
          <w:szCs w:val="24"/>
          <w:lang w:val="es-ES"/>
        </w:rPr>
        <w:t>dezvoltarea</w:t>
      </w:r>
      <w:proofErr w:type="spellEnd"/>
      <w:r w:rsidRPr="00D117CA">
        <w:rPr>
          <w:sz w:val="24"/>
          <w:szCs w:val="24"/>
          <w:lang w:val="es-ES"/>
        </w:rPr>
        <w:t xml:space="preserve"> </w:t>
      </w:r>
      <w:proofErr w:type="spellStart"/>
      <w:r w:rsidRPr="00D117CA">
        <w:rPr>
          <w:sz w:val="24"/>
          <w:szCs w:val="24"/>
          <w:lang w:val="es-ES"/>
        </w:rPr>
        <w:t>psihomotrică</w:t>
      </w:r>
      <w:proofErr w:type="spellEnd"/>
      <w:r w:rsidRPr="00D117CA">
        <w:rPr>
          <w:sz w:val="24"/>
          <w:szCs w:val="24"/>
          <w:lang w:val="es-ES"/>
        </w:rPr>
        <w:t xml:space="preserve"> a </w:t>
      </w:r>
      <w:proofErr w:type="spellStart"/>
      <w:r w:rsidRPr="00D117CA">
        <w:rPr>
          <w:sz w:val="24"/>
          <w:szCs w:val="24"/>
          <w:lang w:val="es-ES"/>
        </w:rPr>
        <w:t>copiilor</w:t>
      </w:r>
      <w:proofErr w:type="spellEnd"/>
      <w:r w:rsidRPr="00D117CA">
        <w:rPr>
          <w:sz w:val="24"/>
          <w:szCs w:val="24"/>
          <w:lang w:val="es-ES"/>
        </w:rPr>
        <w:t>.</w:t>
      </w:r>
    </w:p>
    <w:p w14:paraId="3AE2A85F" w14:textId="77777777" w:rsidR="007606EF" w:rsidRPr="00D117CA"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Evaluează</w:t>
      </w:r>
      <w:proofErr w:type="spellEnd"/>
      <w:r w:rsidRPr="00D117CA">
        <w:rPr>
          <w:sz w:val="24"/>
          <w:szCs w:val="24"/>
          <w:lang w:val="es-ES"/>
        </w:rPr>
        <w:t xml:space="preserve"> </w:t>
      </w:r>
      <w:proofErr w:type="spellStart"/>
      <w:r w:rsidRPr="00D117CA">
        <w:rPr>
          <w:sz w:val="24"/>
          <w:szCs w:val="24"/>
          <w:lang w:val="es-ES"/>
        </w:rPr>
        <w:t>impactul</w:t>
      </w:r>
      <w:proofErr w:type="spellEnd"/>
      <w:r w:rsidRPr="00D117CA">
        <w:rPr>
          <w:sz w:val="24"/>
          <w:szCs w:val="24"/>
          <w:lang w:val="es-ES"/>
        </w:rPr>
        <w:t xml:space="preserve"> </w:t>
      </w:r>
      <w:proofErr w:type="spellStart"/>
      <w:r w:rsidRPr="00D117CA">
        <w:rPr>
          <w:sz w:val="24"/>
          <w:szCs w:val="24"/>
          <w:lang w:val="es-ES"/>
        </w:rPr>
        <w:t>psihologic</w:t>
      </w:r>
      <w:proofErr w:type="spellEnd"/>
      <w:r w:rsidRPr="00D117CA">
        <w:rPr>
          <w:sz w:val="24"/>
          <w:szCs w:val="24"/>
          <w:lang w:val="es-ES"/>
        </w:rPr>
        <w:t xml:space="preserve"> pe care </w:t>
      </w:r>
      <w:proofErr w:type="spellStart"/>
      <w:r w:rsidRPr="00D117CA">
        <w:rPr>
          <w:sz w:val="24"/>
          <w:szCs w:val="24"/>
          <w:lang w:val="es-ES"/>
        </w:rPr>
        <w:t>îl</w:t>
      </w:r>
      <w:proofErr w:type="spellEnd"/>
      <w:r w:rsidRPr="00D117CA">
        <w:rPr>
          <w:sz w:val="24"/>
          <w:szCs w:val="24"/>
          <w:lang w:val="es-ES"/>
        </w:rPr>
        <w:t xml:space="preserve"> </w:t>
      </w:r>
      <w:proofErr w:type="spellStart"/>
      <w:r w:rsidRPr="00D117CA">
        <w:rPr>
          <w:sz w:val="24"/>
          <w:szCs w:val="24"/>
          <w:lang w:val="es-ES"/>
        </w:rPr>
        <w:t>au</w:t>
      </w:r>
      <w:proofErr w:type="spellEnd"/>
      <w:r w:rsidRPr="00D117CA">
        <w:rPr>
          <w:sz w:val="24"/>
          <w:szCs w:val="24"/>
          <w:lang w:val="es-ES"/>
        </w:rPr>
        <w:t xml:space="preserve"> diverse </w:t>
      </w:r>
      <w:proofErr w:type="spellStart"/>
      <w:r w:rsidRPr="00D117CA">
        <w:rPr>
          <w:sz w:val="24"/>
          <w:szCs w:val="24"/>
          <w:lang w:val="es-ES"/>
        </w:rPr>
        <w:t>evenimente</w:t>
      </w:r>
      <w:proofErr w:type="spellEnd"/>
      <w:r w:rsidRPr="00D117CA">
        <w:rPr>
          <w:sz w:val="24"/>
          <w:szCs w:val="24"/>
          <w:lang w:val="es-ES"/>
        </w:rPr>
        <w:t xml:space="preserve"> </w:t>
      </w:r>
      <w:proofErr w:type="spellStart"/>
      <w:r w:rsidRPr="00D117CA">
        <w:rPr>
          <w:sz w:val="24"/>
          <w:szCs w:val="24"/>
          <w:lang w:val="es-ES"/>
        </w:rPr>
        <w:t>asupra</w:t>
      </w:r>
      <w:proofErr w:type="spellEnd"/>
      <w:r w:rsidRPr="00D117CA">
        <w:rPr>
          <w:sz w:val="24"/>
          <w:szCs w:val="24"/>
          <w:lang w:val="es-ES"/>
        </w:rPr>
        <w:t xml:space="preserve"> </w:t>
      </w:r>
      <w:proofErr w:type="spellStart"/>
      <w:r w:rsidRPr="00D117CA">
        <w:rPr>
          <w:sz w:val="24"/>
          <w:szCs w:val="24"/>
          <w:lang w:val="es-ES"/>
        </w:rPr>
        <w:t>dezvoltării</w:t>
      </w:r>
      <w:proofErr w:type="spellEnd"/>
      <w:r w:rsidRPr="00D117CA">
        <w:rPr>
          <w:sz w:val="24"/>
          <w:szCs w:val="24"/>
          <w:lang w:val="es-ES"/>
        </w:rPr>
        <w:t xml:space="preserve"> </w:t>
      </w:r>
      <w:proofErr w:type="spellStart"/>
      <w:r w:rsidRPr="00D117CA">
        <w:rPr>
          <w:sz w:val="24"/>
          <w:szCs w:val="24"/>
          <w:lang w:val="es-ES"/>
        </w:rPr>
        <w:t>copilului</w:t>
      </w:r>
      <w:proofErr w:type="spellEnd"/>
      <w:r w:rsidRPr="00D117CA">
        <w:rPr>
          <w:sz w:val="24"/>
          <w:szCs w:val="24"/>
          <w:lang w:val="es-ES"/>
        </w:rPr>
        <w:t xml:space="preserve">, </w:t>
      </w:r>
      <w:proofErr w:type="spellStart"/>
      <w:r w:rsidRPr="00D117CA">
        <w:rPr>
          <w:sz w:val="24"/>
          <w:szCs w:val="24"/>
          <w:lang w:val="es-ES"/>
        </w:rPr>
        <w:t>precum</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w:t>
      </w:r>
      <w:proofErr w:type="spellStart"/>
      <w:r w:rsidRPr="00D117CA">
        <w:rPr>
          <w:sz w:val="24"/>
          <w:szCs w:val="24"/>
          <w:lang w:val="es-ES"/>
        </w:rPr>
        <w:t>asupra</w:t>
      </w:r>
      <w:proofErr w:type="spellEnd"/>
      <w:r w:rsidRPr="00D117CA">
        <w:rPr>
          <w:sz w:val="24"/>
          <w:szCs w:val="24"/>
          <w:lang w:val="es-ES"/>
        </w:rPr>
        <w:t xml:space="preserve"> </w:t>
      </w:r>
      <w:proofErr w:type="spellStart"/>
      <w:r w:rsidRPr="00D117CA">
        <w:rPr>
          <w:sz w:val="24"/>
          <w:szCs w:val="24"/>
          <w:lang w:val="es-ES"/>
        </w:rPr>
        <w:t>relaţiilor</w:t>
      </w:r>
      <w:proofErr w:type="spellEnd"/>
      <w:r w:rsidRPr="00D117CA">
        <w:rPr>
          <w:sz w:val="24"/>
          <w:szCs w:val="24"/>
          <w:lang w:val="es-ES"/>
        </w:rPr>
        <w:t xml:space="preserve"> </w:t>
      </w:r>
      <w:proofErr w:type="spellStart"/>
      <w:r w:rsidRPr="00D117CA">
        <w:rPr>
          <w:sz w:val="24"/>
          <w:szCs w:val="24"/>
          <w:lang w:val="es-ES"/>
        </w:rPr>
        <w:t>familiale</w:t>
      </w:r>
      <w:proofErr w:type="spellEnd"/>
      <w:r w:rsidRPr="00D117CA">
        <w:rPr>
          <w:sz w:val="24"/>
          <w:szCs w:val="24"/>
          <w:lang w:val="es-ES"/>
        </w:rPr>
        <w:t>.</w:t>
      </w:r>
    </w:p>
    <w:p w14:paraId="24621C8E" w14:textId="77777777" w:rsidR="007606EF" w:rsidRPr="00D117CA" w:rsidRDefault="007606EF" w:rsidP="007606EF">
      <w:pPr>
        <w:numPr>
          <w:ilvl w:val="3"/>
          <w:numId w:val="3"/>
        </w:numPr>
        <w:tabs>
          <w:tab w:val="num" w:pos="540"/>
        </w:tabs>
        <w:ind w:left="0" w:firstLine="0"/>
        <w:jc w:val="both"/>
        <w:rPr>
          <w:sz w:val="24"/>
          <w:szCs w:val="24"/>
          <w:lang w:val="it-IT"/>
        </w:rPr>
      </w:pPr>
      <w:r w:rsidRPr="00D117CA">
        <w:rPr>
          <w:sz w:val="24"/>
          <w:szCs w:val="24"/>
          <w:lang w:val="it-IT"/>
        </w:rPr>
        <w:t>Face propuneri privind îndeplinirea corectǎ a sarcinilor şi pentru o colaborare cât mai eficientǎ cu ceilalţi membri ai echipei şi cu alte compartimente;</w:t>
      </w:r>
    </w:p>
    <w:p w14:paraId="62EE3778" w14:textId="77777777" w:rsidR="007606EF" w:rsidRPr="00D117CA"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Asigurǎ</w:t>
      </w:r>
      <w:proofErr w:type="spellEnd"/>
      <w:r w:rsidRPr="00D117CA">
        <w:rPr>
          <w:sz w:val="24"/>
          <w:szCs w:val="24"/>
          <w:lang w:val="es-ES"/>
        </w:rPr>
        <w:t xml:space="preserve"> </w:t>
      </w:r>
      <w:proofErr w:type="spellStart"/>
      <w:r w:rsidRPr="00D117CA">
        <w:rPr>
          <w:sz w:val="24"/>
          <w:szCs w:val="24"/>
          <w:lang w:val="es-ES"/>
        </w:rPr>
        <w:t>derularea</w:t>
      </w:r>
      <w:proofErr w:type="spellEnd"/>
      <w:r w:rsidRPr="00D117CA">
        <w:rPr>
          <w:sz w:val="24"/>
          <w:szCs w:val="24"/>
          <w:lang w:val="es-ES"/>
        </w:rPr>
        <w:t xml:space="preserve"> </w:t>
      </w:r>
      <w:proofErr w:type="spellStart"/>
      <w:r w:rsidRPr="00D117CA">
        <w:rPr>
          <w:sz w:val="24"/>
          <w:szCs w:val="24"/>
          <w:lang w:val="es-ES"/>
        </w:rPr>
        <w:t>corectǎ</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w:t>
      </w:r>
      <w:proofErr w:type="spellStart"/>
      <w:r w:rsidRPr="00D117CA">
        <w:rPr>
          <w:sz w:val="24"/>
          <w:szCs w:val="24"/>
          <w:lang w:val="es-ES"/>
        </w:rPr>
        <w:t>în</w:t>
      </w:r>
      <w:proofErr w:type="spellEnd"/>
      <w:r w:rsidRPr="00D117CA">
        <w:rPr>
          <w:sz w:val="24"/>
          <w:szCs w:val="24"/>
          <w:lang w:val="es-ES"/>
        </w:rPr>
        <w:t xml:space="preserve"> </w:t>
      </w:r>
      <w:proofErr w:type="spellStart"/>
      <w:r w:rsidRPr="00D117CA">
        <w:rPr>
          <w:sz w:val="24"/>
          <w:szCs w:val="24"/>
          <w:lang w:val="es-ES"/>
        </w:rPr>
        <w:t>limitele</w:t>
      </w:r>
      <w:proofErr w:type="spellEnd"/>
      <w:r w:rsidRPr="00D117CA">
        <w:rPr>
          <w:sz w:val="24"/>
          <w:szCs w:val="24"/>
          <w:lang w:val="es-ES"/>
        </w:rPr>
        <w:t xml:space="preserve"> de </w:t>
      </w:r>
      <w:proofErr w:type="spellStart"/>
      <w:r w:rsidRPr="00D117CA">
        <w:rPr>
          <w:sz w:val="24"/>
          <w:szCs w:val="24"/>
          <w:lang w:val="es-ES"/>
        </w:rPr>
        <w:t>timp</w:t>
      </w:r>
      <w:proofErr w:type="spellEnd"/>
      <w:r w:rsidRPr="00D117CA">
        <w:rPr>
          <w:sz w:val="24"/>
          <w:szCs w:val="24"/>
          <w:lang w:val="es-ES"/>
        </w:rPr>
        <w:t xml:space="preserve"> </w:t>
      </w:r>
      <w:proofErr w:type="spellStart"/>
      <w:proofErr w:type="gramStart"/>
      <w:r w:rsidRPr="00D117CA">
        <w:rPr>
          <w:sz w:val="24"/>
          <w:szCs w:val="24"/>
          <w:lang w:val="es-ES"/>
        </w:rPr>
        <w:t>necesare</w:t>
      </w:r>
      <w:proofErr w:type="spellEnd"/>
      <w:r w:rsidRPr="00D117CA">
        <w:rPr>
          <w:sz w:val="24"/>
          <w:szCs w:val="24"/>
          <w:lang w:val="es-ES"/>
        </w:rPr>
        <w:t xml:space="preserve">  ale</w:t>
      </w:r>
      <w:proofErr w:type="gramEnd"/>
      <w:r w:rsidRPr="00D117CA">
        <w:rPr>
          <w:sz w:val="24"/>
          <w:szCs w:val="24"/>
          <w:lang w:val="es-ES"/>
        </w:rPr>
        <w:t xml:space="preserve"> </w:t>
      </w:r>
      <w:proofErr w:type="spellStart"/>
      <w:r w:rsidRPr="00D117CA">
        <w:rPr>
          <w:sz w:val="24"/>
          <w:szCs w:val="24"/>
          <w:lang w:val="es-ES"/>
        </w:rPr>
        <w:t>atribuţiilor</w:t>
      </w:r>
      <w:proofErr w:type="spellEnd"/>
      <w:r w:rsidRPr="00D117CA">
        <w:rPr>
          <w:sz w:val="24"/>
          <w:szCs w:val="24"/>
          <w:lang w:val="es-ES"/>
        </w:rPr>
        <w:t>,</w:t>
      </w:r>
    </w:p>
    <w:p w14:paraId="67D2E629" w14:textId="77777777" w:rsidR="007606EF" w:rsidRPr="00D117CA" w:rsidRDefault="007606EF" w:rsidP="007606EF">
      <w:pPr>
        <w:numPr>
          <w:ilvl w:val="3"/>
          <w:numId w:val="3"/>
        </w:numPr>
        <w:tabs>
          <w:tab w:val="num" w:pos="540"/>
        </w:tabs>
        <w:ind w:left="0" w:firstLine="0"/>
        <w:jc w:val="both"/>
        <w:rPr>
          <w:sz w:val="24"/>
          <w:szCs w:val="24"/>
          <w:lang w:val="it-IT"/>
        </w:rPr>
      </w:pPr>
      <w:r w:rsidRPr="00D117CA">
        <w:rPr>
          <w:sz w:val="24"/>
          <w:szCs w:val="24"/>
          <w:lang w:val="it-IT"/>
        </w:rPr>
        <w:t>Face propuneri motivate privind implicarea altor specialişti în soluţionarea cazului;</w:t>
      </w:r>
    </w:p>
    <w:p w14:paraId="20D49E7E" w14:textId="77777777" w:rsidR="007606EF" w:rsidRPr="00D117CA" w:rsidRDefault="007606EF" w:rsidP="007606EF">
      <w:pPr>
        <w:numPr>
          <w:ilvl w:val="3"/>
          <w:numId w:val="3"/>
        </w:numPr>
        <w:tabs>
          <w:tab w:val="num" w:pos="540"/>
        </w:tabs>
        <w:ind w:left="0" w:firstLine="0"/>
        <w:jc w:val="both"/>
        <w:rPr>
          <w:sz w:val="24"/>
          <w:szCs w:val="24"/>
          <w:lang w:val="es-ES"/>
        </w:rPr>
      </w:pPr>
      <w:r w:rsidRPr="00D117CA">
        <w:rPr>
          <w:sz w:val="24"/>
          <w:szCs w:val="24"/>
          <w:lang w:val="es-ES"/>
        </w:rPr>
        <w:t xml:space="preserve">Este </w:t>
      </w:r>
      <w:proofErr w:type="spellStart"/>
      <w:r w:rsidRPr="00D117CA">
        <w:rPr>
          <w:sz w:val="24"/>
          <w:szCs w:val="24"/>
          <w:lang w:val="es-ES"/>
        </w:rPr>
        <w:t>responsabil</w:t>
      </w:r>
      <w:proofErr w:type="spellEnd"/>
      <w:r w:rsidRPr="00D117CA">
        <w:rPr>
          <w:sz w:val="24"/>
          <w:szCs w:val="24"/>
          <w:lang w:val="es-ES"/>
        </w:rPr>
        <w:t xml:space="preserve"> de caz </w:t>
      </w:r>
      <w:proofErr w:type="spellStart"/>
      <w:r w:rsidRPr="00D117CA">
        <w:rPr>
          <w:sz w:val="24"/>
          <w:szCs w:val="24"/>
          <w:lang w:val="es-ES"/>
        </w:rPr>
        <w:t>pentru</w:t>
      </w:r>
      <w:proofErr w:type="spellEnd"/>
      <w:r w:rsidRPr="00D117CA">
        <w:rPr>
          <w:sz w:val="24"/>
          <w:szCs w:val="24"/>
          <w:lang w:val="es-ES"/>
        </w:rPr>
        <w:t xml:space="preserve"> </w:t>
      </w:r>
      <w:proofErr w:type="spellStart"/>
      <w:r w:rsidRPr="00D117CA">
        <w:rPr>
          <w:sz w:val="24"/>
          <w:szCs w:val="24"/>
          <w:lang w:val="es-ES"/>
        </w:rPr>
        <w:t>cazurile</w:t>
      </w:r>
      <w:proofErr w:type="spellEnd"/>
      <w:r w:rsidRPr="00D117CA">
        <w:rPr>
          <w:sz w:val="24"/>
          <w:szCs w:val="24"/>
          <w:lang w:val="es-ES"/>
        </w:rPr>
        <w:t xml:space="preserve"> </w:t>
      </w:r>
      <w:proofErr w:type="spellStart"/>
      <w:r w:rsidRPr="00D117CA">
        <w:rPr>
          <w:sz w:val="24"/>
          <w:szCs w:val="24"/>
          <w:lang w:val="es-ES"/>
        </w:rPr>
        <w:t>repartizate</w:t>
      </w:r>
      <w:proofErr w:type="spellEnd"/>
      <w:r w:rsidRPr="00D117CA">
        <w:rPr>
          <w:sz w:val="24"/>
          <w:szCs w:val="24"/>
          <w:lang w:val="es-ES"/>
        </w:rPr>
        <w:t xml:space="preserve"> de </w:t>
      </w:r>
      <w:proofErr w:type="spellStart"/>
      <w:r w:rsidRPr="00D117CA">
        <w:rPr>
          <w:sz w:val="24"/>
          <w:szCs w:val="24"/>
          <w:lang w:val="es-ES"/>
        </w:rPr>
        <w:t>şeful</w:t>
      </w:r>
      <w:proofErr w:type="spellEnd"/>
      <w:r w:rsidRPr="00D117CA">
        <w:rPr>
          <w:sz w:val="24"/>
          <w:szCs w:val="24"/>
          <w:lang w:val="es-ES"/>
        </w:rPr>
        <w:t xml:space="preserve"> </w:t>
      </w:r>
      <w:proofErr w:type="spellStart"/>
      <w:r w:rsidRPr="00D117CA">
        <w:rPr>
          <w:sz w:val="24"/>
          <w:szCs w:val="24"/>
          <w:lang w:val="es-ES"/>
        </w:rPr>
        <w:t>centrului</w:t>
      </w:r>
      <w:proofErr w:type="spellEnd"/>
      <w:r w:rsidRPr="00D117CA">
        <w:rPr>
          <w:sz w:val="24"/>
          <w:szCs w:val="24"/>
          <w:lang w:val="es-ES"/>
        </w:rPr>
        <w:t xml:space="preserve">; </w:t>
      </w:r>
    </w:p>
    <w:p w14:paraId="17D11B52" w14:textId="77777777" w:rsidR="007606EF" w:rsidRPr="00D117CA" w:rsidRDefault="007606EF" w:rsidP="007606EF">
      <w:pPr>
        <w:numPr>
          <w:ilvl w:val="3"/>
          <w:numId w:val="3"/>
        </w:numPr>
        <w:tabs>
          <w:tab w:val="num" w:pos="540"/>
        </w:tabs>
        <w:ind w:left="0" w:firstLine="0"/>
        <w:jc w:val="both"/>
        <w:rPr>
          <w:sz w:val="24"/>
          <w:szCs w:val="24"/>
          <w:lang w:val="es-ES"/>
        </w:rPr>
      </w:pPr>
      <w:proofErr w:type="spellStart"/>
      <w:r w:rsidRPr="00D117CA">
        <w:rPr>
          <w:sz w:val="24"/>
          <w:szCs w:val="24"/>
          <w:lang w:val="es-ES"/>
        </w:rPr>
        <w:t>Lucreazǎ</w:t>
      </w:r>
      <w:proofErr w:type="spellEnd"/>
      <w:r w:rsidRPr="00D117CA">
        <w:rPr>
          <w:sz w:val="24"/>
          <w:szCs w:val="24"/>
          <w:lang w:val="es-ES"/>
        </w:rPr>
        <w:t xml:space="preserve"> </w:t>
      </w:r>
      <w:proofErr w:type="spellStart"/>
      <w:r w:rsidRPr="00D117CA">
        <w:rPr>
          <w:sz w:val="24"/>
          <w:szCs w:val="24"/>
          <w:lang w:val="es-ES"/>
        </w:rPr>
        <w:t>conform</w:t>
      </w:r>
      <w:proofErr w:type="spellEnd"/>
      <w:r w:rsidRPr="00D117CA">
        <w:rPr>
          <w:sz w:val="24"/>
          <w:szCs w:val="24"/>
          <w:lang w:val="es-ES"/>
        </w:rPr>
        <w:t xml:space="preserve"> </w:t>
      </w:r>
      <w:proofErr w:type="spellStart"/>
      <w:r w:rsidRPr="00D117CA">
        <w:rPr>
          <w:sz w:val="24"/>
          <w:szCs w:val="24"/>
          <w:lang w:val="es-ES"/>
        </w:rPr>
        <w:t>legislaţiei</w:t>
      </w:r>
      <w:proofErr w:type="spellEnd"/>
      <w:r w:rsidRPr="00D117CA">
        <w:rPr>
          <w:sz w:val="24"/>
          <w:szCs w:val="24"/>
          <w:lang w:val="es-ES"/>
        </w:rPr>
        <w:t xml:space="preserve"> </w:t>
      </w:r>
      <w:proofErr w:type="spellStart"/>
      <w:r w:rsidRPr="00D117CA">
        <w:rPr>
          <w:sz w:val="24"/>
          <w:szCs w:val="24"/>
          <w:lang w:val="es-ES"/>
        </w:rPr>
        <w:t>şi</w:t>
      </w:r>
      <w:proofErr w:type="spellEnd"/>
      <w:r w:rsidRPr="00D117CA">
        <w:rPr>
          <w:sz w:val="24"/>
          <w:szCs w:val="24"/>
          <w:lang w:val="es-ES"/>
        </w:rPr>
        <w:t xml:space="preserve"> a </w:t>
      </w:r>
      <w:proofErr w:type="spellStart"/>
      <w:r w:rsidRPr="00D117CA">
        <w:rPr>
          <w:sz w:val="24"/>
          <w:szCs w:val="24"/>
          <w:lang w:val="es-ES"/>
        </w:rPr>
        <w:t>metodologiilor</w:t>
      </w:r>
      <w:proofErr w:type="spellEnd"/>
      <w:r w:rsidRPr="00D117CA">
        <w:rPr>
          <w:sz w:val="24"/>
          <w:szCs w:val="24"/>
          <w:lang w:val="es-ES"/>
        </w:rPr>
        <w:t xml:space="preserve"> existente </w:t>
      </w:r>
      <w:proofErr w:type="spellStart"/>
      <w:r w:rsidRPr="00D117CA">
        <w:rPr>
          <w:sz w:val="24"/>
          <w:szCs w:val="24"/>
          <w:lang w:val="es-ES"/>
        </w:rPr>
        <w:t>şi</w:t>
      </w:r>
      <w:proofErr w:type="spellEnd"/>
      <w:r w:rsidRPr="00D117CA">
        <w:rPr>
          <w:sz w:val="24"/>
          <w:szCs w:val="24"/>
          <w:lang w:val="es-ES"/>
        </w:rPr>
        <w:t xml:space="preserve"> </w:t>
      </w:r>
      <w:proofErr w:type="spellStart"/>
      <w:r w:rsidRPr="00D117CA">
        <w:rPr>
          <w:sz w:val="24"/>
          <w:szCs w:val="24"/>
          <w:lang w:val="es-ES"/>
        </w:rPr>
        <w:t>propune</w:t>
      </w:r>
      <w:proofErr w:type="spellEnd"/>
      <w:r w:rsidRPr="00D117CA">
        <w:rPr>
          <w:sz w:val="24"/>
          <w:szCs w:val="24"/>
          <w:lang w:val="es-ES"/>
        </w:rPr>
        <w:t xml:space="preserve"> </w:t>
      </w:r>
      <w:proofErr w:type="spellStart"/>
      <w:r w:rsidRPr="00D117CA">
        <w:rPr>
          <w:sz w:val="24"/>
          <w:szCs w:val="24"/>
          <w:lang w:val="es-ES"/>
        </w:rPr>
        <w:t>îmbunǎtǎţirea</w:t>
      </w:r>
      <w:proofErr w:type="spellEnd"/>
      <w:r w:rsidRPr="00D117CA">
        <w:rPr>
          <w:sz w:val="24"/>
          <w:szCs w:val="24"/>
          <w:lang w:val="es-ES"/>
        </w:rPr>
        <w:t xml:space="preserve"> </w:t>
      </w:r>
      <w:proofErr w:type="spellStart"/>
      <w:r w:rsidRPr="00D117CA">
        <w:rPr>
          <w:sz w:val="24"/>
          <w:szCs w:val="24"/>
          <w:lang w:val="es-ES"/>
        </w:rPr>
        <w:t>acestora</w:t>
      </w:r>
      <w:proofErr w:type="spellEnd"/>
      <w:r w:rsidRPr="00D117CA">
        <w:rPr>
          <w:sz w:val="24"/>
          <w:szCs w:val="24"/>
          <w:lang w:val="es-ES"/>
        </w:rPr>
        <w:t>.</w:t>
      </w:r>
    </w:p>
    <w:p w14:paraId="64E11B53" w14:textId="77777777" w:rsidR="007606EF" w:rsidRPr="00D117CA" w:rsidRDefault="007606EF" w:rsidP="007606EF">
      <w:pPr>
        <w:autoSpaceDE w:val="0"/>
        <w:autoSpaceDN w:val="0"/>
        <w:adjustRightInd w:val="0"/>
        <w:jc w:val="both"/>
        <w:rPr>
          <w:b/>
          <w:sz w:val="24"/>
          <w:szCs w:val="24"/>
          <w:lang w:val="it-IT"/>
        </w:rPr>
      </w:pPr>
      <w:r w:rsidRPr="00D117CA">
        <w:rPr>
          <w:b/>
          <w:sz w:val="24"/>
          <w:szCs w:val="24"/>
          <w:lang w:val="it-IT"/>
        </w:rPr>
        <w:t xml:space="preserve">    2. Delegarea de atribuţii şi competenţă:</w:t>
      </w:r>
    </w:p>
    <w:p w14:paraId="2AE23AA3" w14:textId="77777777" w:rsidR="007606EF" w:rsidRPr="00D117CA" w:rsidRDefault="007606EF" w:rsidP="007606EF">
      <w:pPr>
        <w:numPr>
          <w:ilvl w:val="3"/>
          <w:numId w:val="3"/>
        </w:numPr>
        <w:tabs>
          <w:tab w:val="num" w:pos="540"/>
        </w:tabs>
        <w:ind w:left="0" w:firstLine="0"/>
        <w:jc w:val="both"/>
        <w:rPr>
          <w:sz w:val="24"/>
          <w:szCs w:val="24"/>
          <w:lang w:val="it-IT"/>
        </w:rPr>
      </w:pPr>
      <w:r w:rsidRPr="00D117CA">
        <w:rPr>
          <w:color w:val="000000"/>
          <w:sz w:val="24"/>
          <w:szCs w:val="24"/>
          <w:lang w:val="it-IT"/>
        </w:rPr>
        <w:t>În perioada de concediu de odihnǎ, concediu medical, învoire, concediu fǎrǎ platǎ, delegaţie sau orice altǎ situaţie de absenţǎ temporarǎ de la serviciu, atribuţiile de serviciu sunt preluate de o persoanǎ din cadrul CSSIRUDPC Timișoara desemnatǎ de cǎtre şeful centrului.</w:t>
      </w:r>
    </w:p>
    <w:p w14:paraId="72CF6B35" w14:textId="77777777" w:rsidR="007606EF" w:rsidRPr="00D117CA" w:rsidRDefault="007606EF" w:rsidP="007606EF">
      <w:pPr>
        <w:autoSpaceDE w:val="0"/>
        <w:autoSpaceDN w:val="0"/>
        <w:adjustRightInd w:val="0"/>
        <w:jc w:val="both"/>
        <w:rPr>
          <w:b/>
          <w:sz w:val="24"/>
          <w:szCs w:val="24"/>
          <w:lang w:val="it-IT"/>
        </w:rPr>
      </w:pPr>
      <w:r w:rsidRPr="00D117CA">
        <w:rPr>
          <w:b/>
          <w:sz w:val="24"/>
          <w:szCs w:val="24"/>
          <w:lang w:val="it-IT"/>
        </w:rPr>
        <w:t xml:space="preserve">    3. De păstrare a confidenţialităţii:</w:t>
      </w:r>
    </w:p>
    <w:p w14:paraId="1A50D39B" w14:textId="77777777" w:rsidR="007606EF" w:rsidRPr="00D117CA" w:rsidRDefault="007606EF" w:rsidP="007606EF">
      <w:pPr>
        <w:numPr>
          <w:ilvl w:val="3"/>
          <w:numId w:val="3"/>
        </w:numPr>
        <w:tabs>
          <w:tab w:val="num" w:pos="540"/>
        </w:tabs>
        <w:autoSpaceDE w:val="0"/>
        <w:autoSpaceDN w:val="0"/>
        <w:adjustRightInd w:val="0"/>
        <w:ind w:left="0" w:firstLine="0"/>
        <w:jc w:val="both"/>
        <w:rPr>
          <w:color w:val="000000"/>
          <w:sz w:val="24"/>
          <w:szCs w:val="24"/>
          <w:lang w:val="it-IT"/>
        </w:rPr>
      </w:pPr>
      <w:r w:rsidRPr="00D117CA">
        <w:rPr>
          <w:sz w:val="24"/>
          <w:szCs w:val="24"/>
          <w:lang w:val="it-IT"/>
        </w:rPr>
        <w:t xml:space="preserve">Are obligaţia de a respecta confidenţialitatea conform codurilor etice în vigoare şi  deontologiei profesionale. </w:t>
      </w:r>
    </w:p>
    <w:p w14:paraId="680C5C0D" w14:textId="77777777" w:rsidR="004B23C9" w:rsidRDefault="004B23C9"/>
    <w:sectPr w:rsidR="004B23C9" w:rsidSect="00145ED1">
      <w:pgSz w:w="11907" w:h="16840" w:code="9"/>
      <w:pgMar w:top="397" w:right="397" w:bottom="232" w:left="85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7E4"/>
    <w:multiLevelType w:val="hybridMultilevel"/>
    <w:tmpl w:val="0EA08208"/>
    <w:lvl w:ilvl="0" w:tplc="6F708274">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F9F7C8D"/>
    <w:multiLevelType w:val="hybridMultilevel"/>
    <w:tmpl w:val="D44033FA"/>
    <w:lvl w:ilvl="0" w:tplc="51DE45AC">
      <w:start w:val="4"/>
      <w:numFmt w:val="bullet"/>
      <w:lvlText w:val="-"/>
      <w:lvlJc w:val="left"/>
      <w:pPr>
        <w:tabs>
          <w:tab w:val="num" w:pos="360"/>
        </w:tabs>
        <w:ind w:left="360" w:hanging="360"/>
      </w:pPr>
      <w:rPr>
        <w:rFonts w:ascii="Times New Roman" w:eastAsia="Times New Roman" w:hAnsi="Times New Roman" w:cs="Times New Roman" w:hint="default"/>
        <w:lang w:val="fr-FR"/>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E0CC9"/>
    <w:multiLevelType w:val="hybridMultilevel"/>
    <w:tmpl w:val="4918AC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736706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731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097676">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EF"/>
    <w:rsid w:val="00112FEF"/>
    <w:rsid w:val="00145ED1"/>
    <w:rsid w:val="004B23C9"/>
    <w:rsid w:val="007606EF"/>
    <w:rsid w:val="00C5560C"/>
    <w:rsid w:val="00ED0CA4"/>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E038"/>
  <w15:chartTrackingRefBased/>
  <w15:docId w15:val="{D4335B3D-5B4A-429C-AA7D-65B37B1F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EF"/>
    <w:pPr>
      <w:spacing w:after="0" w:line="240" w:lineRule="auto"/>
    </w:pPr>
    <w:rPr>
      <w:rFonts w:ascii="Times New Roman" w:eastAsia="Times New Roma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7606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606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06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06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606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60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6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06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06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06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606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60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6EF"/>
    <w:rPr>
      <w:rFonts w:eastAsiaTheme="majorEastAsia" w:cstheme="majorBidi"/>
      <w:color w:val="272727" w:themeColor="text1" w:themeTint="D8"/>
    </w:rPr>
  </w:style>
  <w:style w:type="paragraph" w:styleId="Title">
    <w:name w:val="Title"/>
    <w:basedOn w:val="Normal"/>
    <w:next w:val="Normal"/>
    <w:link w:val="TitleChar"/>
    <w:uiPriority w:val="10"/>
    <w:qFormat/>
    <w:rsid w:val="00760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06EF"/>
    <w:rPr>
      <w:i/>
      <w:iCs/>
      <w:color w:val="404040" w:themeColor="text1" w:themeTint="BF"/>
    </w:rPr>
  </w:style>
  <w:style w:type="paragraph" w:styleId="ListParagraph">
    <w:name w:val="List Paragraph"/>
    <w:basedOn w:val="Normal"/>
    <w:uiPriority w:val="34"/>
    <w:qFormat/>
    <w:rsid w:val="007606EF"/>
    <w:pPr>
      <w:ind w:left="720"/>
      <w:contextualSpacing/>
    </w:pPr>
  </w:style>
  <w:style w:type="character" w:styleId="IntenseEmphasis">
    <w:name w:val="Intense Emphasis"/>
    <w:basedOn w:val="DefaultParagraphFont"/>
    <w:uiPriority w:val="21"/>
    <w:qFormat/>
    <w:rsid w:val="007606EF"/>
    <w:rPr>
      <w:i/>
      <w:iCs/>
      <w:color w:val="365F91" w:themeColor="accent1" w:themeShade="BF"/>
    </w:rPr>
  </w:style>
  <w:style w:type="paragraph" w:styleId="IntenseQuote">
    <w:name w:val="Intense Quote"/>
    <w:basedOn w:val="Normal"/>
    <w:next w:val="Normal"/>
    <w:link w:val="IntenseQuoteChar"/>
    <w:uiPriority w:val="30"/>
    <w:qFormat/>
    <w:rsid w:val="007606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06EF"/>
    <w:rPr>
      <w:i/>
      <w:iCs/>
      <w:color w:val="365F91" w:themeColor="accent1" w:themeShade="BF"/>
    </w:rPr>
  </w:style>
  <w:style w:type="character" w:styleId="IntenseReference">
    <w:name w:val="Intense Reference"/>
    <w:basedOn w:val="DefaultParagraphFont"/>
    <w:uiPriority w:val="32"/>
    <w:qFormat/>
    <w:rsid w:val="007606E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sruos dgaspc</dc:creator>
  <cp:keywords/>
  <dc:description/>
  <cp:lastModifiedBy>sruos dgaspc</cp:lastModifiedBy>
  <cp:revision>1</cp:revision>
  <dcterms:created xsi:type="dcterms:W3CDTF">2026-02-23T12:23:00Z</dcterms:created>
  <dcterms:modified xsi:type="dcterms:W3CDTF">2026-02-23T12:38:00Z</dcterms:modified>
</cp:coreProperties>
</file>